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A4" w:rsidRDefault="001747A4" w:rsidP="001747A4">
      <w:pPr>
        <w:spacing w:before="9"/>
        <w:rPr>
          <w:sz w:val="8"/>
        </w:rPr>
      </w:pPr>
      <w:bookmarkStart w:id="0" w:name="_GoBack"/>
      <w:bookmarkEnd w:id="0"/>
    </w:p>
    <w:p w:rsidR="001747A4" w:rsidRPr="001747A4" w:rsidRDefault="001747A4" w:rsidP="00A054CB">
      <w:pPr>
        <w:pStyle w:val="a7"/>
        <w:spacing w:before="54"/>
        <w:rPr>
          <w:rFonts w:ascii="仿宋_GB2312" w:eastAsia="仿宋_GB2312"/>
        </w:rPr>
      </w:pPr>
      <w:r w:rsidRPr="001747A4">
        <w:rPr>
          <w:rFonts w:ascii="仿宋_GB2312" w:eastAsia="仿宋_GB2312" w:hint="eastAsia"/>
        </w:rPr>
        <w:t>附件</w:t>
      </w:r>
    </w:p>
    <w:p w:rsidR="001747A4" w:rsidRPr="001747A4" w:rsidRDefault="001747A4" w:rsidP="001747A4">
      <w:pPr>
        <w:pStyle w:val="a7"/>
        <w:spacing w:before="54"/>
        <w:ind w:left="220"/>
        <w:jc w:val="center"/>
        <w:rPr>
          <w:rFonts w:ascii="方正大标宋_GBK" w:eastAsia="方正大标宋_GBK"/>
          <w:sz w:val="40"/>
          <w:szCs w:val="40"/>
        </w:rPr>
      </w:pPr>
      <w:r w:rsidRPr="001747A4">
        <w:rPr>
          <w:rFonts w:ascii="方正大标宋_GBK" w:eastAsia="方正大标宋_GBK" w:hint="eastAsia"/>
          <w:sz w:val="40"/>
          <w:szCs w:val="40"/>
        </w:rPr>
        <w:t>双牌县</w:t>
      </w:r>
      <w:r w:rsidR="00155A89">
        <w:rPr>
          <w:rFonts w:ascii="方正大标宋_GBK" w:eastAsia="方正大标宋_GBK" w:hint="eastAsia"/>
          <w:sz w:val="40"/>
          <w:szCs w:val="40"/>
        </w:rPr>
        <w:t>2020年</w:t>
      </w:r>
      <w:r w:rsidRPr="001747A4">
        <w:rPr>
          <w:rFonts w:ascii="方正大标宋_GBK" w:eastAsia="方正大标宋_GBK" w:hint="eastAsia"/>
          <w:sz w:val="40"/>
          <w:szCs w:val="40"/>
        </w:rPr>
        <w:t>城镇基准地价更新成果一览表</w:t>
      </w:r>
    </w:p>
    <w:p w:rsidR="001747A4" w:rsidRDefault="001747A4" w:rsidP="001747A4">
      <w:pPr>
        <w:pStyle w:val="a7"/>
        <w:spacing w:before="10"/>
        <w:rPr>
          <w:rFonts w:ascii="PMingLiU"/>
          <w:sz w:val="13"/>
        </w:rPr>
      </w:pPr>
    </w:p>
    <w:p w:rsidR="001747A4" w:rsidRDefault="001747A4" w:rsidP="00A054CB">
      <w:pPr>
        <w:pStyle w:val="a7"/>
        <w:spacing w:before="55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一、 基准地价内涵</w:t>
      </w:r>
    </w:p>
    <w:p w:rsidR="001747A4" w:rsidRPr="00130DD5" w:rsidRDefault="001747A4" w:rsidP="00E07B40">
      <w:pPr>
        <w:spacing w:before="136"/>
        <w:jc w:val="center"/>
        <w:rPr>
          <w:rFonts w:ascii="楷体_GB2312" w:eastAsia="楷体_GB2312"/>
          <w:b/>
          <w:sz w:val="28"/>
        </w:rPr>
      </w:pPr>
      <w:r w:rsidRPr="00130DD5">
        <w:rPr>
          <w:rFonts w:ascii="楷体_GB2312" w:eastAsia="楷体_GB2312" w:hint="eastAsia"/>
          <w:b/>
          <w:sz w:val="28"/>
        </w:rPr>
        <w:t>表</w:t>
      </w:r>
      <w:r w:rsidRPr="00130DD5">
        <w:rPr>
          <w:rFonts w:ascii="楷体_GB2312" w:eastAsia="楷体_GB2312" w:hint="eastAsia"/>
          <w:b/>
          <w:spacing w:val="-71"/>
          <w:sz w:val="28"/>
        </w:rPr>
        <w:t xml:space="preserve"> </w:t>
      </w:r>
      <w:r w:rsidRPr="00130DD5">
        <w:rPr>
          <w:rFonts w:ascii="楷体_GB2312" w:eastAsia="楷体_GB2312" w:hint="eastAsia"/>
          <w:b/>
          <w:sz w:val="28"/>
        </w:rPr>
        <w:t>1.1</w:t>
      </w:r>
      <w:r w:rsidRPr="00130DD5">
        <w:rPr>
          <w:rFonts w:ascii="楷体_GB2312" w:eastAsia="楷体_GB2312" w:hint="eastAsia"/>
          <w:b/>
          <w:sz w:val="28"/>
        </w:rPr>
        <w:tab/>
      </w:r>
      <w:r w:rsidR="00E07B40" w:rsidRPr="00130DD5">
        <w:rPr>
          <w:rFonts w:ascii="楷体_GB2312" w:eastAsia="楷体_GB2312" w:hint="eastAsia"/>
          <w:b/>
          <w:sz w:val="28"/>
        </w:rPr>
        <w:t xml:space="preserve">  </w:t>
      </w:r>
      <w:r w:rsidRPr="00130DD5">
        <w:rPr>
          <w:rFonts w:ascii="楷体_GB2312" w:eastAsia="楷体_GB2312" w:hint="eastAsia"/>
          <w:b/>
          <w:sz w:val="28"/>
        </w:rPr>
        <w:t>双牌县城</w:t>
      </w:r>
      <w:r w:rsidRPr="00130DD5">
        <w:rPr>
          <w:rFonts w:ascii="楷体_GB2312" w:eastAsia="楷体_GB2312" w:hint="eastAsia"/>
          <w:b/>
          <w:spacing w:val="-3"/>
          <w:sz w:val="28"/>
        </w:rPr>
        <w:t>区</w:t>
      </w:r>
      <w:r w:rsidRPr="00130DD5">
        <w:rPr>
          <w:rFonts w:ascii="楷体_GB2312" w:eastAsia="楷体_GB2312" w:hint="eastAsia"/>
          <w:b/>
          <w:sz w:val="28"/>
        </w:rPr>
        <w:t>商服、</w:t>
      </w:r>
      <w:r w:rsidRPr="00130DD5">
        <w:rPr>
          <w:rFonts w:ascii="楷体_GB2312" w:eastAsia="楷体_GB2312" w:hint="eastAsia"/>
          <w:b/>
          <w:spacing w:val="-3"/>
          <w:sz w:val="28"/>
        </w:rPr>
        <w:t>住</w:t>
      </w:r>
      <w:r w:rsidRPr="00130DD5">
        <w:rPr>
          <w:rFonts w:ascii="楷体_GB2312" w:eastAsia="楷体_GB2312" w:hint="eastAsia"/>
          <w:b/>
          <w:sz w:val="28"/>
        </w:rPr>
        <w:t>宅、</w:t>
      </w:r>
      <w:r w:rsidRPr="00130DD5">
        <w:rPr>
          <w:rFonts w:ascii="楷体_GB2312" w:eastAsia="楷体_GB2312" w:hint="eastAsia"/>
          <w:b/>
          <w:spacing w:val="-3"/>
          <w:sz w:val="28"/>
        </w:rPr>
        <w:t>工矿</w:t>
      </w:r>
      <w:r w:rsidRPr="00130DD5">
        <w:rPr>
          <w:rFonts w:ascii="楷体_GB2312" w:eastAsia="楷体_GB2312" w:hint="eastAsia"/>
          <w:b/>
          <w:sz w:val="28"/>
        </w:rPr>
        <w:t>仓储用</w:t>
      </w:r>
      <w:r w:rsidRPr="00130DD5">
        <w:rPr>
          <w:rFonts w:ascii="楷体_GB2312" w:eastAsia="楷体_GB2312" w:hint="eastAsia"/>
          <w:b/>
          <w:spacing w:val="-3"/>
          <w:sz w:val="28"/>
        </w:rPr>
        <w:t>地</w:t>
      </w:r>
      <w:r w:rsidRPr="00130DD5">
        <w:rPr>
          <w:rFonts w:ascii="楷体_GB2312" w:eastAsia="楷体_GB2312" w:hint="eastAsia"/>
          <w:b/>
          <w:sz w:val="28"/>
        </w:rPr>
        <w:t>及公</w:t>
      </w:r>
      <w:r w:rsidRPr="00130DD5">
        <w:rPr>
          <w:rFonts w:ascii="楷体_GB2312" w:eastAsia="楷体_GB2312" w:hint="eastAsia"/>
          <w:b/>
          <w:spacing w:val="-3"/>
          <w:sz w:val="28"/>
        </w:rPr>
        <w:t>共管</w:t>
      </w:r>
      <w:r w:rsidRPr="00130DD5">
        <w:rPr>
          <w:rFonts w:ascii="楷体_GB2312" w:eastAsia="楷体_GB2312" w:hint="eastAsia"/>
          <w:b/>
          <w:sz w:val="28"/>
        </w:rPr>
        <w:t>理与公</w:t>
      </w:r>
      <w:r w:rsidRPr="00130DD5">
        <w:rPr>
          <w:rFonts w:ascii="楷体_GB2312" w:eastAsia="楷体_GB2312" w:hint="eastAsia"/>
          <w:b/>
          <w:spacing w:val="-3"/>
          <w:sz w:val="28"/>
        </w:rPr>
        <w:t>共</w:t>
      </w:r>
      <w:r w:rsidRPr="00130DD5">
        <w:rPr>
          <w:rFonts w:ascii="楷体_GB2312" w:eastAsia="楷体_GB2312" w:hint="eastAsia"/>
          <w:b/>
          <w:sz w:val="28"/>
        </w:rPr>
        <w:t>服务</w:t>
      </w:r>
      <w:r w:rsidRPr="00130DD5">
        <w:rPr>
          <w:rFonts w:ascii="楷体_GB2312" w:eastAsia="楷体_GB2312" w:hint="eastAsia"/>
          <w:b/>
          <w:spacing w:val="-3"/>
          <w:sz w:val="28"/>
        </w:rPr>
        <w:t>用地</w:t>
      </w:r>
      <w:r w:rsidRPr="00130DD5">
        <w:rPr>
          <w:rFonts w:ascii="楷体_GB2312" w:eastAsia="楷体_GB2312" w:hint="eastAsia"/>
          <w:b/>
          <w:sz w:val="28"/>
        </w:rPr>
        <w:t>基准地</w:t>
      </w:r>
      <w:r w:rsidRPr="00130DD5">
        <w:rPr>
          <w:rFonts w:ascii="楷体_GB2312" w:eastAsia="楷体_GB2312" w:hint="eastAsia"/>
          <w:b/>
          <w:spacing w:val="-3"/>
          <w:sz w:val="28"/>
        </w:rPr>
        <w:t>价</w:t>
      </w:r>
      <w:r w:rsidRPr="00130DD5">
        <w:rPr>
          <w:rFonts w:ascii="楷体_GB2312" w:eastAsia="楷体_GB2312" w:hint="eastAsia"/>
          <w:b/>
          <w:sz w:val="28"/>
        </w:rPr>
        <w:t>内涵表</w:t>
      </w:r>
    </w:p>
    <w:p w:rsidR="001747A4" w:rsidRPr="001747A4" w:rsidRDefault="001747A4" w:rsidP="001747A4">
      <w:pPr>
        <w:pStyle w:val="a7"/>
        <w:spacing w:before="8"/>
        <w:rPr>
          <w:rFonts w:ascii="楷体"/>
          <w:sz w:val="9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911"/>
        <w:gridCol w:w="1053"/>
        <w:gridCol w:w="1053"/>
        <w:gridCol w:w="1054"/>
        <w:gridCol w:w="1056"/>
        <w:gridCol w:w="1054"/>
        <w:gridCol w:w="1057"/>
        <w:gridCol w:w="1054"/>
        <w:gridCol w:w="1056"/>
        <w:gridCol w:w="1056"/>
        <w:gridCol w:w="1054"/>
        <w:gridCol w:w="799"/>
        <w:gridCol w:w="1293"/>
      </w:tblGrid>
      <w:tr w:rsidR="001747A4" w:rsidRPr="001747A4" w:rsidTr="00130DD5">
        <w:trPr>
          <w:trHeight w:val="571"/>
        </w:trPr>
        <w:tc>
          <w:tcPr>
            <w:tcW w:w="878" w:type="dxa"/>
            <w:vMerge w:val="restart"/>
          </w:tcPr>
          <w:p w:rsidR="001747A4" w:rsidRPr="001747A4" w:rsidRDefault="001747A4" w:rsidP="00E07B40">
            <w:pPr>
              <w:pStyle w:val="TableParagraph"/>
              <w:spacing w:before="4"/>
              <w:ind w:left="0"/>
              <w:jc w:val="left"/>
              <w:rPr>
                <w:rFonts w:ascii="楷体"/>
                <w:sz w:val="20"/>
              </w:rPr>
            </w:pPr>
          </w:p>
          <w:p w:rsidR="001747A4" w:rsidRPr="001747A4" w:rsidRDefault="001747A4" w:rsidP="00E07B40">
            <w:pPr>
              <w:pStyle w:val="TableParagraph"/>
              <w:spacing w:before="0"/>
              <w:ind w:left="201" w:right="189"/>
              <w:jc w:val="left"/>
              <w:rPr>
                <w:rFonts w:ascii="黑体" w:eastAsia="黑体"/>
              </w:rPr>
            </w:pPr>
            <w:r w:rsidRPr="001747A4">
              <w:rPr>
                <w:rFonts w:ascii="黑体" w:eastAsia="黑体" w:hint="eastAsia"/>
              </w:rPr>
              <w:t>级别</w:t>
            </w:r>
          </w:p>
        </w:tc>
        <w:tc>
          <w:tcPr>
            <w:tcW w:w="911" w:type="dxa"/>
            <w:vMerge w:val="restart"/>
          </w:tcPr>
          <w:p w:rsidR="001747A4" w:rsidRPr="001747A4" w:rsidRDefault="001747A4" w:rsidP="00E07B40">
            <w:pPr>
              <w:pStyle w:val="TableParagraph"/>
              <w:spacing w:before="4"/>
              <w:ind w:left="0"/>
              <w:jc w:val="left"/>
              <w:rPr>
                <w:rFonts w:ascii="楷体"/>
                <w:sz w:val="20"/>
              </w:rPr>
            </w:pPr>
          </w:p>
          <w:p w:rsidR="001747A4" w:rsidRPr="001747A4" w:rsidRDefault="001747A4" w:rsidP="00E07B40">
            <w:pPr>
              <w:pStyle w:val="TableParagraph"/>
              <w:spacing w:before="0"/>
              <w:ind w:left="345" w:right="111" w:hanging="221"/>
              <w:jc w:val="left"/>
              <w:rPr>
                <w:rFonts w:ascii="黑体" w:eastAsia="黑体"/>
              </w:rPr>
            </w:pPr>
            <w:r w:rsidRPr="001747A4">
              <w:rPr>
                <w:rFonts w:ascii="黑体" w:eastAsia="黑体" w:hint="eastAsia"/>
              </w:rPr>
              <w:t>土地</w:t>
            </w:r>
          </w:p>
          <w:p w:rsidR="001747A4" w:rsidRPr="001747A4" w:rsidRDefault="001747A4" w:rsidP="00E07B40">
            <w:pPr>
              <w:pStyle w:val="TableParagraph"/>
              <w:spacing w:before="0"/>
              <w:ind w:left="345" w:right="111" w:hanging="221"/>
              <w:jc w:val="left"/>
              <w:rPr>
                <w:rFonts w:ascii="黑体" w:eastAsia="黑体"/>
              </w:rPr>
            </w:pPr>
            <w:r w:rsidRPr="001747A4">
              <w:rPr>
                <w:rFonts w:ascii="黑体" w:eastAsia="黑体" w:hint="eastAsia"/>
              </w:rPr>
              <w:t>权利</w:t>
            </w:r>
          </w:p>
        </w:tc>
        <w:tc>
          <w:tcPr>
            <w:tcW w:w="2106" w:type="dxa"/>
            <w:gridSpan w:val="2"/>
          </w:tcPr>
          <w:p w:rsidR="001747A4" w:rsidRPr="001747A4" w:rsidRDefault="001747A4" w:rsidP="00E07B40">
            <w:pPr>
              <w:pStyle w:val="TableParagraph"/>
              <w:spacing w:before="142"/>
              <w:ind w:left="613"/>
              <w:jc w:val="left"/>
              <w:rPr>
                <w:rFonts w:ascii="黑体" w:eastAsia="黑体"/>
              </w:rPr>
            </w:pPr>
            <w:r w:rsidRPr="001747A4">
              <w:rPr>
                <w:rFonts w:ascii="黑体" w:eastAsia="黑体" w:hint="eastAsia"/>
              </w:rPr>
              <w:t>商服用地</w:t>
            </w:r>
          </w:p>
        </w:tc>
        <w:tc>
          <w:tcPr>
            <w:tcW w:w="2110" w:type="dxa"/>
            <w:gridSpan w:val="2"/>
          </w:tcPr>
          <w:p w:rsidR="001747A4" w:rsidRPr="001747A4" w:rsidRDefault="001747A4" w:rsidP="00E07B40">
            <w:pPr>
              <w:pStyle w:val="TableParagraph"/>
              <w:spacing w:before="142"/>
              <w:ind w:left="617"/>
              <w:jc w:val="left"/>
              <w:rPr>
                <w:rFonts w:ascii="黑体" w:eastAsia="黑体"/>
              </w:rPr>
            </w:pPr>
            <w:r w:rsidRPr="001747A4">
              <w:rPr>
                <w:rFonts w:ascii="黑体" w:eastAsia="黑体" w:hint="eastAsia"/>
              </w:rPr>
              <w:t>住宅用地</w:t>
            </w:r>
          </w:p>
        </w:tc>
        <w:tc>
          <w:tcPr>
            <w:tcW w:w="2111" w:type="dxa"/>
            <w:gridSpan w:val="2"/>
          </w:tcPr>
          <w:p w:rsidR="001747A4" w:rsidRPr="001747A4" w:rsidRDefault="001747A4" w:rsidP="00E07B40">
            <w:pPr>
              <w:pStyle w:val="TableParagraph"/>
              <w:spacing w:before="142"/>
              <w:ind w:left="396"/>
              <w:jc w:val="left"/>
              <w:rPr>
                <w:rFonts w:ascii="黑体" w:eastAsia="黑体"/>
              </w:rPr>
            </w:pPr>
            <w:r w:rsidRPr="001747A4">
              <w:rPr>
                <w:rFonts w:ascii="黑体" w:eastAsia="黑体" w:hint="eastAsia"/>
              </w:rPr>
              <w:t>工矿仓储用地</w:t>
            </w:r>
          </w:p>
        </w:tc>
        <w:tc>
          <w:tcPr>
            <w:tcW w:w="2110" w:type="dxa"/>
            <w:gridSpan w:val="2"/>
          </w:tcPr>
          <w:p w:rsidR="001747A4" w:rsidRPr="001747A4" w:rsidRDefault="001747A4" w:rsidP="00E07B40">
            <w:pPr>
              <w:pStyle w:val="TableParagraph"/>
              <w:spacing w:before="0" w:line="281" w:lineRule="exact"/>
              <w:ind w:left="157" w:right="142"/>
              <w:rPr>
                <w:rFonts w:ascii="黑体" w:eastAsia="黑体"/>
              </w:rPr>
            </w:pPr>
            <w:r w:rsidRPr="001747A4">
              <w:rPr>
                <w:rFonts w:ascii="黑体" w:eastAsia="黑体" w:hint="eastAsia"/>
              </w:rPr>
              <w:t>公共管理与公共服</w:t>
            </w:r>
          </w:p>
          <w:p w:rsidR="001747A4" w:rsidRPr="001747A4" w:rsidRDefault="001747A4" w:rsidP="00E07B40">
            <w:pPr>
              <w:pStyle w:val="TableParagraph"/>
              <w:spacing w:before="3" w:line="267" w:lineRule="exact"/>
              <w:ind w:left="153" w:right="142"/>
            </w:pPr>
            <w:r w:rsidRPr="001747A4">
              <w:rPr>
                <w:rFonts w:ascii="黑体" w:eastAsia="黑体" w:hAnsi="黑体" w:hint="eastAsia"/>
              </w:rPr>
              <w:t>务用地</w:t>
            </w:r>
            <w:r w:rsidR="008140D2">
              <w:rPr>
                <w:w w:val="75"/>
              </w:rPr>
              <w:t>I</w:t>
            </w:r>
          </w:p>
        </w:tc>
        <w:tc>
          <w:tcPr>
            <w:tcW w:w="2110" w:type="dxa"/>
            <w:gridSpan w:val="2"/>
          </w:tcPr>
          <w:p w:rsidR="001747A4" w:rsidRPr="001747A4" w:rsidRDefault="001747A4" w:rsidP="00E07B40">
            <w:pPr>
              <w:pStyle w:val="TableParagraph"/>
              <w:spacing w:before="0" w:line="281" w:lineRule="exact"/>
              <w:ind w:left="156" w:right="142"/>
              <w:rPr>
                <w:rFonts w:ascii="黑体" w:eastAsia="黑体"/>
              </w:rPr>
            </w:pPr>
            <w:r w:rsidRPr="001747A4">
              <w:rPr>
                <w:rFonts w:ascii="黑体" w:eastAsia="黑体" w:hint="eastAsia"/>
              </w:rPr>
              <w:t>公共管理与公共服</w:t>
            </w:r>
          </w:p>
          <w:p w:rsidR="001747A4" w:rsidRPr="001747A4" w:rsidRDefault="001747A4" w:rsidP="00E07B40">
            <w:pPr>
              <w:pStyle w:val="TableParagraph"/>
              <w:spacing w:before="3" w:line="267" w:lineRule="exact"/>
              <w:ind w:left="155" w:right="142"/>
            </w:pPr>
            <w:r w:rsidRPr="001747A4">
              <w:rPr>
                <w:rFonts w:ascii="黑体" w:eastAsia="黑体" w:hAnsi="黑体" w:hint="eastAsia"/>
              </w:rPr>
              <w:t>务用地</w:t>
            </w:r>
            <w:r w:rsidR="008140D2">
              <w:t>II</w:t>
            </w:r>
          </w:p>
        </w:tc>
        <w:tc>
          <w:tcPr>
            <w:tcW w:w="799" w:type="dxa"/>
            <w:vMerge w:val="restart"/>
          </w:tcPr>
          <w:p w:rsidR="001747A4" w:rsidRPr="001747A4" w:rsidRDefault="001747A4" w:rsidP="00E07B40">
            <w:pPr>
              <w:pStyle w:val="TableParagraph"/>
              <w:spacing w:before="4"/>
              <w:ind w:left="0"/>
              <w:jc w:val="left"/>
              <w:rPr>
                <w:rFonts w:ascii="楷体"/>
                <w:sz w:val="20"/>
              </w:rPr>
            </w:pPr>
          </w:p>
          <w:p w:rsidR="001747A4" w:rsidRPr="001747A4" w:rsidRDefault="001747A4" w:rsidP="00E07B40">
            <w:pPr>
              <w:pStyle w:val="TableParagraph"/>
              <w:spacing w:before="0"/>
              <w:ind w:left="181" w:right="165"/>
              <w:jc w:val="left"/>
              <w:rPr>
                <w:rFonts w:ascii="黑体" w:eastAsia="黑体"/>
              </w:rPr>
            </w:pPr>
            <w:r w:rsidRPr="001747A4">
              <w:rPr>
                <w:rFonts w:ascii="黑体" w:eastAsia="黑体" w:hint="eastAsia"/>
              </w:rPr>
              <w:t>开发程度</w:t>
            </w:r>
          </w:p>
        </w:tc>
        <w:tc>
          <w:tcPr>
            <w:tcW w:w="1293" w:type="dxa"/>
            <w:vMerge w:val="restart"/>
          </w:tcPr>
          <w:p w:rsidR="001747A4" w:rsidRPr="001747A4" w:rsidRDefault="001747A4" w:rsidP="00E07B40">
            <w:pPr>
              <w:pStyle w:val="TableParagraph"/>
              <w:spacing w:before="4"/>
              <w:ind w:left="0"/>
              <w:jc w:val="left"/>
              <w:rPr>
                <w:rFonts w:ascii="楷体"/>
                <w:sz w:val="31"/>
              </w:rPr>
            </w:pPr>
          </w:p>
          <w:p w:rsidR="001747A4" w:rsidRPr="001747A4" w:rsidRDefault="001747A4" w:rsidP="00E07B40">
            <w:pPr>
              <w:pStyle w:val="TableParagraph"/>
              <w:spacing w:before="1"/>
              <w:ind w:left="207"/>
              <w:jc w:val="left"/>
              <w:rPr>
                <w:rFonts w:ascii="黑体" w:eastAsia="黑体"/>
              </w:rPr>
            </w:pPr>
            <w:r w:rsidRPr="001747A4">
              <w:rPr>
                <w:rFonts w:ascii="黑体" w:eastAsia="黑体" w:hint="eastAsia"/>
              </w:rPr>
              <w:t>估价期日</w:t>
            </w:r>
          </w:p>
        </w:tc>
      </w:tr>
      <w:tr w:rsidR="001747A4" w:rsidRPr="001747A4" w:rsidTr="00130DD5">
        <w:trPr>
          <w:trHeight w:val="510"/>
        </w:trPr>
        <w:tc>
          <w:tcPr>
            <w:tcW w:w="878" w:type="dxa"/>
            <w:vMerge/>
            <w:tcBorders>
              <w:top w:val="nil"/>
            </w:tcBorders>
          </w:tcPr>
          <w:p w:rsidR="001747A4" w:rsidRPr="001747A4" w:rsidRDefault="001747A4" w:rsidP="00E07B40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</w:tcBorders>
          </w:tcPr>
          <w:p w:rsidR="001747A4" w:rsidRPr="001747A4" w:rsidRDefault="001747A4" w:rsidP="00E07B40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</w:tcPr>
          <w:p w:rsidR="001747A4" w:rsidRPr="001747A4" w:rsidRDefault="001747A4" w:rsidP="00E07B40">
            <w:pPr>
              <w:pStyle w:val="TableParagraph"/>
              <w:spacing w:before="111"/>
              <w:ind w:left="308"/>
              <w:jc w:val="left"/>
              <w:rPr>
                <w:rFonts w:ascii="黑体" w:eastAsia="黑体"/>
              </w:rPr>
            </w:pPr>
            <w:r w:rsidRPr="001747A4">
              <w:rPr>
                <w:rFonts w:ascii="黑体" w:eastAsia="黑体" w:hint="eastAsia"/>
              </w:rPr>
              <w:t>年期</w:t>
            </w:r>
          </w:p>
        </w:tc>
        <w:tc>
          <w:tcPr>
            <w:tcW w:w="1053" w:type="dxa"/>
          </w:tcPr>
          <w:p w:rsidR="001747A4" w:rsidRPr="001747A4" w:rsidRDefault="001747A4" w:rsidP="00E07B40">
            <w:pPr>
              <w:pStyle w:val="TableParagraph"/>
              <w:spacing w:before="111"/>
              <w:ind w:left="179" w:right="163"/>
              <w:rPr>
                <w:rFonts w:ascii="黑体" w:eastAsia="黑体"/>
              </w:rPr>
            </w:pPr>
            <w:r w:rsidRPr="001747A4">
              <w:rPr>
                <w:rFonts w:ascii="黑体" w:eastAsia="黑体" w:hint="eastAsia"/>
              </w:rPr>
              <w:t>容积率</w:t>
            </w:r>
          </w:p>
        </w:tc>
        <w:tc>
          <w:tcPr>
            <w:tcW w:w="1054" w:type="dxa"/>
          </w:tcPr>
          <w:p w:rsidR="001747A4" w:rsidRPr="001747A4" w:rsidRDefault="001747A4" w:rsidP="00E07B40">
            <w:pPr>
              <w:pStyle w:val="TableParagraph"/>
              <w:spacing w:before="111"/>
              <w:ind w:left="179" w:right="163"/>
              <w:rPr>
                <w:rFonts w:ascii="黑体" w:eastAsia="黑体"/>
              </w:rPr>
            </w:pPr>
            <w:r w:rsidRPr="001747A4">
              <w:rPr>
                <w:rFonts w:ascii="黑体" w:eastAsia="黑体" w:hint="eastAsia"/>
              </w:rPr>
              <w:t>年期</w:t>
            </w:r>
          </w:p>
        </w:tc>
        <w:tc>
          <w:tcPr>
            <w:tcW w:w="1056" w:type="dxa"/>
          </w:tcPr>
          <w:p w:rsidR="001747A4" w:rsidRPr="001747A4" w:rsidRDefault="001747A4" w:rsidP="00E07B40">
            <w:pPr>
              <w:pStyle w:val="TableParagraph"/>
              <w:spacing w:before="111"/>
              <w:ind w:left="179" w:right="164"/>
              <w:rPr>
                <w:rFonts w:ascii="黑体" w:eastAsia="黑体"/>
              </w:rPr>
            </w:pPr>
            <w:r w:rsidRPr="001747A4">
              <w:rPr>
                <w:rFonts w:ascii="黑体" w:eastAsia="黑体" w:hint="eastAsia"/>
              </w:rPr>
              <w:t>容积率</w:t>
            </w:r>
          </w:p>
        </w:tc>
        <w:tc>
          <w:tcPr>
            <w:tcW w:w="1054" w:type="dxa"/>
          </w:tcPr>
          <w:p w:rsidR="001747A4" w:rsidRPr="001747A4" w:rsidRDefault="001747A4" w:rsidP="00E07B40">
            <w:pPr>
              <w:pStyle w:val="TableParagraph"/>
              <w:spacing w:before="111"/>
              <w:ind w:left="179" w:right="162"/>
              <w:rPr>
                <w:rFonts w:ascii="黑体" w:eastAsia="黑体"/>
              </w:rPr>
            </w:pPr>
            <w:r w:rsidRPr="001747A4">
              <w:rPr>
                <w:rFonts w:ascii="黑体" w:eastAsia="黑体" w:hint="eastAsia"/>
              </w:rPr>
              <w:t>年期</w:t>
            </w:r>
          </w:p>
        </w:tc>
        <w:tc>
          <w:tcPr>
            <w:tcW w:w="1057" w:type="dxa"/>
          </w:tcPr>
          <w:p w:rsidR="001747A4" w:rsidRPr="001747A4" w:rsidRDefault="001747A4" w:rsidP="00E07B40">
            <w:pPr>
              <w:pStyle w:val="TableParagraph"/>
              <w:spacing w:before="111"/>
              <w:ind w:left="180" w:right="167"/>
              <w:rPr>
                <w:rFonts w:ascii="黑体" w:eastAsia="黑体"/>
              </w:rPr>
            </w:pPr>
            <w:r w:rsidRPr="001747A4">
              <w:rPr>
                <w:rFonts w:ascii="黑体" w:eastAsia="黑体" w:hint="eastAsia"/>
              </w:rPr>
              <w:t>容积率</w:t>
            </w:r>
          </w:p>
        </w:tc>
        <w:tc>
          <w:tcPr>
            <w:tcW w:w="1054" w:type="dxa"/>
          </w:tcPr>
          <w:p w:rsidR="001747A4" w:rsidRPr="001747A4" w:rsidRDefault="001747A4" w:rsidP="00E07B40">
            <w:pPr>
              <w:pStyle w:val="TableParagraph"/>
              <w:spacing w:before="111"/>
              <w:ind w:left="308"/>
              <w:jc w:val="left"/>
              <w:rPr>
                <w:rFonts w:ascii="黑体" w:eastAsia="黑体"/>
              </w:rPr>
            </w:pPr>
            <w:r w:rsidRPr="001747A4">
              <w:rPr>
                <w:rFonts w:ascii="黑体" w:eastAsia="黑体" w:hint="eastAsia"/>
              </w:rPr>
              <w:t>年期</w:t>
            </w:r>
          </w:p>
        </w:tc>
        <w:tc>
          <w:tcPr>
            <w:tcW w:w="1056" w:type="dxa"/>
          </w:tcPr>
          <w:p w:rsidR="001747A4" w:rsidRPr="001747A4" w:rsidRDefault="001747A4" w:rsidP="00E07B40">
            <w:pPr>
              <w:pStyle w:val="TableParagraph"/>
              <w:spacing w:before="111"/>
              <w:ind w:left="177" w:right="165"/>
              <w:rPr>
                <w:rFonts w:ascii="黑体" w:eastAsia="黑体"/>
              </w:rPr>
            </w:pPr>
            <w:r w:rsidRPr="001747A4">
              <w:rPr>
                <w:rFonts w:ascii="黑体" w:eastAsia="黑体" w:hint="eastAsia"/>
              </w:rPr>
              <w:t>容积率</w:t>
            </w:r>
          </w:p>
        </w:tc>
        <w:tc>
          <w:tcPr>
            <w:tcW w:w="1056" w:type="dxa"/>
          </w:tcPr>
          <w:p w:rsidR="001747A4" w:rsidRPr="001747A4" w:rsidRDefault="001747A4" w:rsidP="00E07B40">
            <w:pPr>
              <w:pStyle w:val="TableParagraph"/>
              <w:spacing w:before="111"/>
              <w:ind w:left="177" w:right="165"/>
              <w:rPr>
                <w:rFonts w:ascii="黑体" w:eastAsia="黑体"/>
              </w:rPr>
            </w:pPr>
            <w:r w:rsidRPr="001747A4">
              <w:rPr>
                <w:rFonts w:ascii="黑体" w:eastAsia="黑体" w:hint="eastAsia"/>
              </w:rPr>
              <w:t>年期</w:t>
            </w:r>
          </w:p>
        </w:tc>
        <w:tc>
          <w:tcPr>
            <w:tcW w:w="1054" w:type="dxa"/>
          </w:tcPr>
          <w:p w:rsidR="001747A4" w:rsidRPr="001747A4" w:rsidRDefault="001747A4" w:rsidP="00E07B40">
            <w:pPr>
              <w:pStyle w:val="TableParagraph"/>
              <w:spacing w:before="111"/>
              <w:ind w:left="179" w:right="164"/>
              <w:rPr>
                <w:rFonts w:ascii="黑体" w:eastAsia="黑体"/>
              </w:rPr>
            </w:pPr>
            <w:r w:rsidRPr="001747A4">
              <w:rPr>
                <w:rFonts w:ascii="黑体" w:eastAsia="黑体" w:hint="eastAsia"/>
              </w:rPr>
              <w:t>容积率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:rsidR="001747A4" w:rsidRPr="001747A4" w:rsidRDefault="001747A4" w:rsidP="00E07B4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:rsidR="001747A4" w:rsidRPr="001747A4" w:rsidRDefault="001747A4" w:rsidP="00E07B40">
            <w:pPr>
              <w:rPr>
                <w:sz w:val="2"/>
                <w:szCs w:val="2"/>
              </w:rPr>
            </w:pPr>
          </w:p>
        </w:tc>
      </w:tr>
      <w:tr w:rsidR="001747A4" w:rsidRPr="001747A4" w:rsidTr="00130DD5">
        <w:trPr>
          <w:trHeight w:val="508"/>
        </w:trPr>
        <w:tc>
          <w:tcPr>
            <w:tcW w:w="878" w:type="dxa"/>
          </w:tcPr>
          <w:p w:rsidR="001747A4" w:rsidRPr="001747A4" w:rsidRDefault="001747A4" w:rsidP="00E07B40">
            <w:pPr>
              <w:pStyle w:val="TableParagraph"/>
              <w:spacing w:before="98"/>
              <w:ind w:left="9"/>
              <w:rPr>
                <w:rFonts w:ascii="仿宋" w:eastAsia="仿宋"/>
                <w:sz w:val="24"/>
              </w:rPr>
            </w:pPr>
            <w:r w:rsidRPr="001747A4">
              <w:rPr>
                <w:rFonts w:ascii="仿宋" w:eastAsia="仿宋" w:hint="eastAsia"/>
                <w:sz w:val="24"/>
              </w:rPr>
              <w:t>一</w:t>
            </w:r>
          </w:p>
        </w:tc>
        <w:tc>
          <w:tcPr>
            <w:tcW w:w="911" w:type="dxa"/>
            <w:vMerge w:val="restart"/>
          </w:tcPr>
          <w:p w:rsidR="001747A4" w:rsidRPr="001747A4" w:rsidRDefault="001747A4" w:rsidP="00E07B40">
            <w:pPr>
              <w:pStyle w:val="TableParagraph"/>
              <w:spacing w:before="2"/>
              <w:ind w:left="0"/>
              <w:jc w:val="left"/>
              <w:rPr>
                <w:rFonts w:ascii="楷体"/>
                <w:sz w:val="32"/>
              </w:rPr>
            </w:pPr>
          </w:p>
          <w:p w:rsidR="001747A4" w:rsidRPr="001747A4" w:rsidRDefault="001747A4" w:rsidP="00E07B40">
            <w:pPr>
              <w:pStyle w:val="TableParagraph"/>
              <w:spacing w:before="0" w:line="242" w:lineRule="auto"/>
              <w:ind w:left="216" w:right="202"/>
              <w:jc w:val="both"/>
              <w:rPr>
                <w:rFonts w:ascii="仿宋" w:eastAsia="仿宋"/>
                <w:sz w:val="24"/>
              </w:rPr>
            </w:pPr>
            <w:r w:rsidRPr="001747A4">
              <w:rPr>
                <w:rFonts w:ascii="仿宋" w:eastAsia="仿宋" w:hint="eastAsia"/>
                <w:sz w:val="24"/>
              </w:rPr>
              <w:t>出让土地使用权</w:t>
            </w:r>
          </w:p>
        </w:tc>
        <w:tc>
          <w:tcPr>
            <w:tcW w:w="1053" w:type="dxa"/>
          </w:tcPr>
          <w:p w:rsidR="001747A4" w:rsidRPr="001747A4" w:rsidRDefault="001747A4" w:rsidP="00E07B40">
            <w:pPr>
              <w:pStyle w:val="TableParagraph"/>
              <w:spacing w:before="98"/>
              <w:ind w:left="257"/>
              <w:jc w:val="left"/>
              <w:rPr>
                <w:rFonts w:ascii="仿宋" w:eastAsia="仿宋"/>
                <w:sz w:val="24"/>
              </w:rPr>
            </w:pPr>
            <w:r w:rsidRPr="001747A4">
              <w:rPr>
                <w:sz w:val="24"/>
              </w:rPr>
              <w:t xml:space="preserve">40 </w:t>
            </w:r>
            <w:r w:rsidRPr="001747A4"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3" w:type="dxa"/>
          </w:tcPr>
          <w:p w:rsidR="001747A4" w:rsidRPr="001747A4" w:rsidRDefault="001747A4" w:rsidP="00E07B40">
            <w:pPr>
              <w:pStyle w:val="TableParagraph"/>
              <w:spacing w:before="109"/>
              <w:ind w:left="177" w:right="163"/>
              <w:rPr>
                <w:sz w:val="24"/>
              </w:rPr>
            </w:pPr>
            <w:r w:rsidRPr="001747A4">
              <w:rPr>
                <w:sz w:val="24"/>
              </w:rPr>
              <w:t>2.8</w:t>
            </w:r>
          </w:p>
        </w:tc>
        <w:tc>
          <w:tcPr>
            <w:tcW w:w="1054" w:type="dxa"/>
          </w:tcPr>
          <w:p w:rsidR="001747A4" w:rsidRPr="001747A4" w:rsidRDefault="001747A4" w:rsidP="00E07B40">
            <w:pPr>
              <w:pStyle w:val="TableParagraph"/>
              <w:spacing w:before="98"/>
              <w:ind w:left="178" w:right="164"/>
              <w:rPr>
                <w:rFonts w:ascii="仿宋" w:eastAsia="仿宋"/>
                <w:sz w:val="24"/>
              </w:rPr>
            </w:pPr>
            <w:r w:rsidRPr="001747A4">
              <w:rPr>
                <w:sz w:val="24"/>
              </w:rPr>
              <w:t xml:space="preserve">70 </w:t>
            </w:r>
            <w:r w:rsidRPr="001747A4"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6" w:type="dxa"/>
          </w:tcPr>
          <w:p w:rsidR="001747A4" w:rsidRPr="001747A4" w:rsidRDefault="001747A4" w:rsidP="00E07B40">
            <w:pPr>
              <w:pStyle w:val="TableParagraph"/>
              <w:spacing w:before="109"/>
              <w:ind w:left="177" w:right="165"/>
              <w:rPr>
                <w:sz w:val="24"/>
              </w:rPr>
            </w:pPr>
            <w:r w:rsidRPr="001747A4">
              <w:rPr>
                <w:sz w:val="24"/>
              </w:rPr>
              <w:t>3.0</w:t>
            </w:r>
          </w:p>
        </w:tc>
        <w:tc>
          <w:tcPr>
            <w:tcW w:w="1054" w:type="dxa"/>
          </w:tcPr>
          <w:p w:rsidR="001747A4" w:rsidRPr="001747A4" w:rsidRDefault="001747A4" w:rsidP="00E07B40">
            <w:pPr>
              <w:pStyle w:val="TableParagraph"/>
              <w:spacing w:before="98"/>
              <w:ind w:left="178" w:right="164"/>
              <w:rPr>
                <w:rFonts w:ascii="仿宋" w:eastAsia="仿宋"/>
                <w:sz w:val="24"/>
              </w:rPr>
            </w:pPr>
            <w:r w:rsidRPr="001747A4">
              <w:rPr>
                <w:sz w:val="24"/>
              </w:rPr>
              <w:t xml:space="preserve">50 </w:t>
            </w:r>
            <w:r w:rsidRPr="001747A4"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7" w:type="dxa"/>
          </w:tcPr>
          <w:p w:rsidR="001747A4" w:rsidRPr="001747A4" w:rsidRDefault="001747A4" w:rsidP="00E07B40">
            <w:pPr>
              <w:pStyle w:val="TableParagraph"/>
              <w:spacing w:before="109"/>
              <w:ind w:left="177" w:right="167"/>
              <w:rPr>
                <w:sz w:val="24"/>
              </w:rPr>
            </w:pPr>
            <w:r w:rsidRPr="001747A4">
              <w:rPr>
                <w:sz w:val="24"/>
              </w:rPr>
              <w:t>1.0</w:t>
            </w:r>
          </w:p>
        </w:tc>
        <w:tc>
          <w:tcPr>
            <w:tcW w:w="1054" w:type="dxa"/>
          </w:tcPr>
          <w:p w:rsidR="001747A4" w:rsidRPr="001747A4" w:rsidRDefault="001747A4" w:rsidP="00E07B40">
            <w:pPr>
              <w:pStyle w:val="TableParagraph"/>
              <w:spacing w:before="98"/>
              <w:ind w:left="258"/>
              <w:jc w:val="left"/>
              <w:rPr>
                <w:rFonts w:ascii="仿宋" w:eastAsia="仿宋"/>
                <w:sz w:val="24"/>
              </w:rPr>
            </w:pPr>
            <w:r w:rsidRPr="001747A4">
              <w:rPr>
                <w:sz w:val="24"/>
              </w:rPr>
              <w:t xml:space="preserve">50 </w:t>
            </w:r>
            <w:r w:rsidRPr="001747A4"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6" w:type="dxa"/>
          </w:tcPr>
          <w:p w:rsidR="001747A4" w:rsidRPr="001747A4" w:rsidRDefault="001747A4" w:rsidP="00E07B40">
            <w:pPr>
              <w:pStyle w:val="TableParagraph"/>
              <w:spacing w:before="109"/>
              <w:ind w:left="174" w:right="165"/>
              <w:rPr>
                <w:sz w:val="24"/>
              </w:rPr>
            </w:pPr>
            <w:r w:rsidRPr="001747A4">
              <w:rPr>
                <w:sz w:val="24"/>
              </w:rPr>
              <w:t>1.6</w:t>
            </w:r>
          </w:p>
        </w:tc>
        <w:tc>
          <w:tcPr>
            <w:tcW w:w="1056" w:type="dxa"/>
          </w:tcPr>
          <w:p w:rsidR="001747A4" w:rsidRPr="001747A4" w:rsidRDefault="001747A4" w:rsidP="00E07B40">
            <w:pPr>
              <w:pStyle w:val="TableParagraph"/>
              <w:spacing w:before="98"/>
              <w:ind w:left="174" w:right="165"/>
              <w:rPr>
                <w:rFonts w:ascii="仿宋" w:eastAsia="仿宋"/>
                <w:sz w:val="24"/>
              </w:rPr>
            </w:pPr>
            <w:r w:rsidRPr="001747A4">
              <w:rPr>
                <w:sz w:val="24"/>
              </w:rPr>
              <w:t xml:space="preserve">50 </w:t>
            </w:r>
            <w:r w:rsidRPr="001747A4"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4" w:type="dxa"/>
          </w:tcPr>
          <w:p w:rsidR="001747A4" w:rsidRPr="001747A4" w:rsidRDefault="001747A4" w:rsidP="00E07B40">
            <w:pPr>
              <w:pStyle w:val="TableParagraph"/>
              <w:spacing w:before="109"/>
              <w:ind w:left="177" w:right="164"/>
              <w:rPr>
                <w:sz w:val="24"/>
              </w:rPr>
            </w:pPr>
            <w:r w:rsidRPr="001747A4">
              <w:rPr>
                <w:sz w:val="24"/>
              </w:rPr>
              <w:t>1.0</w:t>
            </w:r>
          </w:p>
        </w:tc>
        <w:tc>
          <w:tcPr>
            <w:tcW w:w="799" w:type="dxa"/>
            <w:vMerge w:val="restart"/>
          </w:tcPr>
          <w:p w:rsidR="001747A4" w:rsidRPr="001747A4" w:rsidRDefault="001747A4" w:rsidP="00E07B40">
            <w:pPr>
              <w:pStyle w:val="TableParagraph"/>
              <w:spacing w:before="0"/>
              <w:ind w:left="0"/>
              <w:jc w:val="left"/>
              <w:rPr>
                <w:rFonts w:ascii="楷体"/>
                <w:sz w:val="24"/>
              </w:rPr>
            </w:pPr>
          </w:p>
          <w:p w:rsidR="001747A4" w:rsidRPr="001747A4" w:rsidRDefault="001747A4" w:rsidP="00E07B40">
            <w:pPr>
              <w:pStyle w:val="TableParagraph"/>
              <w:spacing w:before="4"/>
              <w:ind w:left="0"/>
              <w:jc w:val="left"/>
              <w:rPr>
                <w:rFonts w:ascii="楷体"/>
                <w:sz w:val="32"/>
              </w:rPr>
            </w:pPr>
          </w:p>
          <w:p w:rsidR="001747A4" w:rsidRPr="001747A4" w:rsidRDefault="001747A4" w:rsidP="00E07B40">
            <w:pPr>
              <w:pStyle w:val="TableParagraph"/>
              <w:spacing w:before="0" w:line="242" w:lineRule="auto"/>
              <w:ind w:left="159" w:right="147"/>
              <w:jc w:val="left"/>
              <w:rPr>
                <w:rFonts w:ascii="仿宋" w:eastAsia="仿宋"/>
                <w:sz w:val="24"/>
              </w:rPr>
            </w:pPr>
            <w:r w:rsidRPr="001747A4">
              <w:rPr>
                <w:rFonts w:ascii="仿宋" w:eastAsia="仿宋" w:hint="eastAsia"/>
                <w:sz w:val="24"/>
              </w:rPr>
              <w:t>五通一平</w:t>
            </w:r>
          </w:p>
        </w:tc>
        <w:tc>
          <w:tcPr>
            <w:tcW w:w="1293" w:type="dxa"/>
          </w:tcPr>
          <w:p w:rsidR="001747A4" w:rsidRPr="001747A4" w:rsidRDefault="001747A4" w:rsidP="00E07B40">
            <w:pPr>
              <w:pStyle w:val="TableParagraph"/>
              <w:spacing w:before="109"/>
              <w:ind w:left="207" w:right="196"/>
              <w:rPr>
                <w:sz w:val="24"/>
              </w:rPr>
            </w:pPr>
            <w:r w:rsidRPr="001747A4">
              <w:rPr>
                <w:sz w:val="24"/>
              </w:rPr>
              <w:t>2020.3.1</w:t>
            </w:r>
          </w:p>
        </w:tc>
      </w:tr>
      <w:tr w:rsidR="001747A4" w:rsidRPr="001747A4" w:rsidTr="00130DD5">
        <w:trPr>
          <w:trHeight w:val="510"/>
        </w:trPr>
        <w:tc>
          <w:tcPr>
            <w:tcW w:w="878" w:type="dxa"/>
          </w:tcPr>
          <w:p w:rsidR="001747A4" w:rsidRPr="001747A4" w:rsidRDefault="001747A4" w:rsidP="00E07B40">
            <w:pPr>
              <w:pStyle w:val="TableParagraph"/>
              <w:spacing w:before="100"/>
              <w:ind w:left="9"/>
              <w:rPr>
                <w:rFonts w:ascii="仿宋" w:eastAsia="仿宋"/>
                <w:sz w:val="24"/>
              </w:rPr>
            </w:pPr>
            <w:r w:rsidRPr="001747A4">
              <w:rPr>
                <w:rFonts w:ascii="仿宋" w:eastAsia="仿宋" w:hint="eastAsia"/>
                <w:sz w:val="24"/>
              </w:rPr>
              <w:t>二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 w:rsidR="001747A4" w:rsidRPr="001747A4" w:rsidRDefault="001747A4" w:rsidP="00E07B40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</w:tcPr>
          <w:p w:rsidR="001747A4" w:rsidRPr="001747A4" w:rsidRDefault="001747A4" w:rsidP="00E07B40">
            <w:pPr>
              <w:pStyle w:val="TableParagraph"/>
              <w:spacing w:before="100"/>
              <w:ind w:left="257"/>
              <w:jc w:val="left"/>
              <w:rPr>
                <w:rFonts w:ascii="仿宋" w:eastAsia="仿宋"/>
                <w:sz w:val="24"/>
              </w:rPr>
            </w:pPr>
            <w:r w:rsidRPr="001747A4">
              <w:rPr>
                <w:sz w:val="24"/>
              </w:rPr>
              <w:t xml:space="preserve">40 </w:t>
            </w:r>
            <w:r w:rsidRPr="001747A4"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3" w:type="dxa"/>
          </w:tcPr>
          <w:p w:rsidR="001747A4" w:rsidRPr="001747A4" w:rsidRDefault="001747A4" w:rsidP="00E07B40">
            <w:pPr>
              <w:pStyle w:val="TableParagraph"/>
              <w:spacing w:before="109"/>
              <w:ind w:left="177" w:right="163"/>
              <w:rPr>
                <w:sz w:val="24"/>
              </w:rPr>
            </w:pPr>
            <w:r w:rsidRPr="001747A4">
              <w:rPr>
                <w:sz w:val="24"/>
              </w:rPr>
              <w:t>2.6</w:t>
            </w:r>
          </w:p>
        </w:tc>
        <w:tc>
          <w:tcPr>
            <w:tcW w:w="1054" w:type="dxa"/>
          </w:tcPr>
          <w:p w:rsidR="001747A4" w:rsidRPr="001747A4" w:rsidRDefault="001747A4" w:rsidP="00E07B40">
            <w:pPr>
              <w:pStyle w:val="TableParagraph"/>
              <w:spacing w:before="100"/>
              <w:ind w:left="178" w:right="164"/>
              <w:rPr>
                <w:rFonts w:ascii="仿宋" w:eastAsia="仿宋"/>
                <w:sz w:val="24"/>
              </w:rPr>
            </w:pPr>
            <w:r w:rsidRPr="001747A4">
              <w:rPr>
                <w:sz w:val="24"/>
              </w:rPr>
              <w:t xml:space="preserve">70 </w:t>
            </w:r>
            <w:r w:rsidRPr="001747A4"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6" w:type="dxa"/>
          </w:tcPr>
          <w:p w:rsidR="001747A4" w:rsidRPr="001747A4" w:rsidRDefault="001747A4" w:rsidP="00E07B40">
            <w:pPr>
              <w:pStyle w:val="TableParagraph"/>
              <w:spacing w:before="109"/>
              <w:ind w:left="177" w:right="165"/>
              <w:rPr>
                <w:sz w:val="24"/>
              </w:rPr>
            </w:pPr>
            <w:r w:rsidRPr="001747A4">
              <w:rPr>
                <w:sz w:val="24"/>
              </w:rPr>
              <w:t>2.8</w:t>
            </w:r>
          </w:p>
        </w:tc>
        <w:tc>
          <w:tcPr>
            <w:tcW w:w="1054" w:type="dxa"/>
          </w:tcPr>
          <w:p w:rsidR="001747A4" w:rsidRPr="001747A4" w:rsidRDefault="001747A4" w:rsidP="00E07B40">
            <w:pPr>
              <w:pStyle w:val="TableParagraph"/>
              <w:spacing w:before="100"/>
              <w:ind w:left="178" w:right="164"/>
              <w:rPr>
                <w:rFonts w:ascii="仿宋" w:eastAsia="仿宋"/>
                <w:sz w:val="24"/>
              </w:rPr>
            </w:pPr>
            <w:r w:rsidRPr="001747A4">
              <w:rPr>
                <w:sz w:val="24"/>
              </w:rPr>
              <w:t xml:space="preserve">50 </w:t>
            </w:r>
            <w:r w:rsidRPr="001747A4"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7" w:type="dxa"/>
          </w:tcPr>
          <w:p w:rsidR="001747A4" w:rsidRPr="001747A4" w:rsidRDefault="001747A4" w:rsidP="00E07B40">
            <w:pPr>
              <w:pStyle w:val="TableParagraph"/>
              <w:spacing w:before="109"/>
              <w:ind w:left="177" w:right="167"/>
              <w:rPr>
                <w:sz w:val="24"/>
              </w:rPr>
            </w:pPr>
            <w:r w:rsidRPr="001747A4">
              <w:rPr>
                <w:sz w:val="24"/>
              </w:rPr>
              <w:t>1.0</w:t>
            </w:r>
          </w:p>
        </w:tc>
        <w:tc>
          <w:tcPr>
            <w:tcW w:w="1054" w:type="dxa"/>
          </w:tcPr>
          <w:p w:rsidR="001747A4" w:rsidRPr="001747A4" w:rsidRDefault="001747A4" w:rsidP="00E07B40">
            <w:pPr>
              <w:pStyle w:val="TableParagraph"/>
              <w:spacing w:before="100"/>
              <w:ind w:left="258"/>
              <w:jc w:val="left"/>
              <w:rPr>
                <w:rFonts w:ascii="仿宋" w:eastAsia="仿宋"/>
                <w:sz w:val="24"/>
              </w:rPr>
            </w:pPr>
            <w:r w:rsidRPr="001747A4">
              <w:rPr>
                <w:sz w:val="24"/>
              </w:rPr>
              <w:t xml:space="preserve">50 </w:t>
            </w:r>
            <w:r w:rsidRPr="001747A4"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6" w:type="dxa"/>
          </w:tcPr>
          <w:p w:rsidR="001747A4" w:rsidRPr="001747A4" w:rsidRDefault="001747A4" w:rsidP="00E07B40">
            <w:pPr>
              <w:pStyle w:val="TableParagraph"/>
              <w:spacing w:before="109"/>
              <w:ind w:left="174" w:right="165"/>
              <w:rPr>
                <w:sz w:val="24"/>
              </w:rPr>
            </w:pPr>
            <w:r w:rsidRPr="001747A4">
              <w:rPr>
                <w:sz w:val="24"/>
              </w:rPr>
              <w:t>1.6</w:t>
            </w:r>
          </w:p>
        </w:tc>
        <w:tc>
          <w:tcPr>
            <w:tcW w:w="1056" w:type="dxa"/>
          </w:tcPr>
          <w:p w:rsidR="001747A4" w:rsidRPr="001747A4" w:rsidRDefault="001747A4" w:rsidP="00E07B40">
            <w:pPr>
              <w:pStyle w:val="TableParagraph"/>
              <w:spacing w:before="100"/>
              <w:ind w:left="174" w:right="165"/>
              <w:rPr>
                <w:rFonts w:ascii="仿宋" w:eastAsia="仿宋"/>
                <w:sz w:val="24"/>
              </w:rPr>
            </w:pPr>
            <w:r w:rsidRPr="001747A4">
              <w:rPr>
                <w:sz w:val="24"/>
              </w:rPr>
              <w:t xml:space="preserve">50 </w:t>
            </w:r>
            <w:r w:rsidRPr="001747A4"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4" w:type="dxa"/>
          </w:tcPr>
          <w:p w:rsidR="001747A4" w:rsidRPr="001747A4" w:rsidRDefault="001747A4" w:rsidP="00E07B40">
            <w:pPr>
              <w:pStyle w:val="TableParagraph"/>
              <w:spacing w:before="109"/>
              <w:ind w:left="177" w:right="164"/>
              <w:rPr>
                <w:sz w:val="24"/>
              </w:rPr>
            </w:pPr>
            <w:r w:rsidRPr="001747A4">
              <w:rPr>
                <w:sz w:val="24"/>
              </w:rPr>
              <w:t>1.0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:rsidR="001747A4" w:rsidRPr="001747A4" w:rsidRDefault="001747A4" w:rsidP="00E07B4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</w:tcPr>
          <w:p w:rsidR="001747A4" w:rsidRPr="001747A4" w:rsidRDefault="001747A4" w:rsidP="00E07B40">
            <w:pPr>
              <w:pStyle w:val="TableParagraph"/>
              <w:spacing w:before="109"/>
              <w:ind w:left="207" w:right="196"/>
              <w:rPr>
                <w:sz w:val="24"/>
              </w:rPr>
            </w:pPr>
            <w:r w:rsidRPr="001747A4">
              <w:rPr>
                <w:sz w:val="24"/>
              </w:rPr>
              <w:t>2020.3.1</w:t>
            </w:r>
          </w:p>
        </w:tc>
      </w:tr>
      <w:tr w:rsidR="001747A4" w:rsidRPr="001747A4" w:rsidTr="00130DD5">
        <w:trPr>
          <w:trHeight w:val="511"/>
        </w:trPr>
        <w:tc>
          <w:tcPr>
            <w:tcW w:w="878" w:type="dxa"/>
          </w:tcPr>
          <w:p w:rsidR="001747A4" w:rsidRPr="001747A4" w:rsidRDefault="001747A4" w:rsidP="00E07B40">
            <w:pPr>
              <w:pStyle w:val="TableParagraph"/>
              <w:spacing w:before="100"/>
              <w:ind w:left="9"/>
              <w:rPr>
                <w:rFonts w:ascii="仿宋" w:eastAsia="仿宋"/>
                <w:sz w:val="24"/>
              </w:rPr>
            </w:pPr>
            <w:r w:rsidRPr="001747A4">
              <w:rPr>
                <w:rFonts w:ascii="仿宋" w:eastAsia="仿宋" w:hint="eastAsia"/>
                <w:sz w:val="24"/>
              </w:rPr>
              <w:t>三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 w:rsidR="001747A4" w:rsidRPr="001747A4" w:rsidRDefault="001747A4" w:rsidP="00E07B40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</w:tcPr>
          <w:p w:rsidR="001747A4" w:rsidRPr="001747A4" w:rsidRDefault="001747A4" w:rsidP="00E07B40">
            <w:pPr>
              <w:pStyle w:val="TableParagraph"/>
              <w:spacing w:before="100"/>
              <w:ind w:left="257"/>
              <w:jc w:val="left"/>
              <w:rPr>
                <w:rFonts w:ascii="仿宋" w:eastAsia="仿宋"/>
                <w:sz w:val="24"/>
              </w:rPr>
            </w:pPr>
            <w:r w:rsidRPr="001747A4">
              <w:rPr>
                <w:sz w:val="24"/>
              </w:rPr>
              <w:t xml:space="preserve">40 </w:t>
            </w:r>
            <w:r w:rsidRPr="001747A4"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3" w:type="dxa"/>
          </w:tcPr>
          <w:p w:rsidR="001747A4" w:rsidRPr="001747A4" w:rsidRDefault="001747A4" w:rsidP="00E07B40">
            <w:pPr>
              <w:pStyle w:val="TableParagraph"/>
              <w:spacing w:before="109"/>
              <w:ind w:left="177" w:right="163"/>
              <w:rPr>
                <w:sz w:val="24"/>
              </w:rPr>
            </w:pPr>
            <w:r w:rsidRPr="001747A4">
              <w:rPr>
                <w:sz w:val="24"/>
              </w:rPr>
              <w:t>2.4</w:t>
            </w:r>
          </w:p>
        </w:tc>
        <w:tc>
          <w:tcPr>
            <w:tcW w:w="1054" w:type="dxa"/>
          </w:tcPr>
          <w:p w:rsidR="001747A4" w:rsidRPr="001747A4" w:rsidRDefault="001747A4" w:rsidP="00E07B40">
            <w:pPr>
              <w:pStyle w:val="TableParagraph"/>
              <w:spacing w:before="100"/>
              <w:ind w:left="178" w:right="164"/>
              <w:rPr>
                <w:rFonts w:ascii="仿宋" w:eastAsia="仿宋"/>
                <w:sz w:val="24"/>
              </w:rPr>
            </w:pPr>
            <w:r w:rsidRPr="001747A4">
              <w:rPr>
                <w:sz w:val="24"/>
              </w:rPr>
              <w:t xml:space="preserve">70 </w:t>
            </w:r>
            <w:r w:rsidRPr="001747A4"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6" w:type="dxa"/>
          </w:tcPr>
          <w:p w:rsidR="001747A4" w:rsidRPr="001747A4" w:rsidRDefault="001747A4" w:rsidP="00E07B40">
            <w:pPr>
              <w:pStyle w:val="TableParagraph"/>
              <w:spacing w:before="109"/>
              <w:ind w:left="177" w:right="165"/>
              <w:rPr>
                <w:sz w:val="24"/>
              </w:rPr>
            </w:pPr>
            <w:r w:rsidRPr="001747A4">
              <w:rPr>
                <w:sz w:val="24"/>
              </w:rPr>
              <w:t>2.6</w:t>
            </w:r>
          </w:p>
        </w:tc>
        <w:tc>
          <w:tcPr>
            <w:tcW w:w="1054" w:type="dxa"/>
          </w:tcPr>
          <w:p w:rsidR="001747A4" w:rsidRPr="001747A4" w:rsidRDefault="001747A4" w:rsidP="00E07B40">
            <w:pPr>
              <w:pStyle w:val="TableParagraph"/>
              <w:spacing w:before="100"/>
              <w:ind w:left="178" w:right="164"/>
              <w:rPr>
                <w:rFonts w:ascii="仿宋" w:eastAsia="仿宋"/>
                <w:sz w:val="24"/>
              </w:rPr>
            </w:pPr>
            <w:r w:rsidRPr="001747A4">
              <w:rPr>
                <w:sz w:val="24"/>
              </w:rPr>
              <w:t xml:space="preserve">50 </w:t>
            </w:r>
            <w:r w:rsidRPr="001747A4"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7" w:type="dxa"/>
          </w:tcPr>
          <w:p w:rsidR="001747A4" w:rsidRPr="001747A4" w:rsidRDefault="001747A4" w:rsidP="00E07B40">
            <w:pPr>
              <w:pStyle w:val="TableParagraph"/>
              <w:spacing w:before="109"/>
              <w:ind w:left="177" w:right="167"/>
              <w:rPr>
                <w:sz w:val="24"/>
              </w:rPr>
            </w:pPr>
            <w:r w:rsidRPr="001747A4">
              <w:rPr>
                <w:sz w:val="24"/>
              </w:rPr>
              <w:t>1.0</w:t>
            </w:r>
          </w:p>
        </w:tc>
        <w:tc>
          <w:tcPr>
            <w:tcW w:w="1054" w:type="dxa"/>
          </w:tcPr>
          <w:p w:rsidR="001747A4" w:rsidRPr="001747A4" w:rsidRDefault="001747A4" w:rsidP="00E07B40">
            <w:pPr>
              <w:pStyle w:val="TableParagraph"/>
              <w:spacing w:before="100"/>
              <w:ind w:left="258"/>
              <w:jc w:val="left"/>
              <w:rPr>
                <w:rFonts w:ascii="仿宋" w:eastAsia="仿宋"/>
                <w:sz w:val="24"/>
              </w:rPr>
            </w:pPr>
            <w:r w:rsidRPr="001747A4">
              <w:rPr>
                <w:sz w:val="24"/>
              </w:rPr>
              <w:t xml:space="preserve">50 </w:t>
            </w:r>
            <w:r w:rsidRPr="001747A4"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6" w:type="dxa"/>
          </w:tcPr>
          <w:p w:rsidR="001747A4" w:rsidRPr="001747A4" w:rsidRDefault="001747A4" w:rsidP="00E07B40">
            <w:pPr>
              <w:pStyle w:val="TableParagraph"/>
              <w:spacing w:before="109"/>
              <w:ind w:left="174" w:right="165"/>
              <w:rPr>
                <w:sz w:val="24"/>
              </w:rPr>
            </w:pPr>
            <w:r w:rsidRPr="001747A4">
              <w:rPr>
                <w:sz w:val="24"/>
              </w:rPr>
              <w:t>1.6</w:t>
            </w:r>
          </w:p>
        </w:tc>
        <w:tc>
          <w:tcPr>
            <w:tcW w:w="1056" w:type="dxa"/>
          </w:tcPr>
          <w:p w:rsidR="001747A4" w:rsidRPr="001747A4" w:rsidRDefault="001747A4" w:rsidP="00E07B40">
            <w:pPr>
              <w:pStyle w:val="TableParagraph"/>
              <w:spacing w:before="100"/>
              <w:ind w:left="174" w:right="165"/>
              <w:rPr>
                <w:rFonts w:ascii="仿宋" w:eastAsia="仿宋"/>
                <w:sz w:val="24"/>
              </w:rPr>
            </w:pPr>
            <w:r w:rsidRPr="001747A4">
              <w:rPr>
                <w:sz w:val="24"/>
              </w:rPr>
              <w:t xml:space="preserve">50 </w:t>
            </w:r>
            <w:r w:rsidRPr="001747A4"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4" w:type="dxa"/>
          </w:tcPr>
          <w:p w:rsidR="001747A4" w:rsidRPr="001747A4" w:rsidRDefault="001747A4" w:rsidP="00E07B40">
            <w:pPr>
              <w:pStyle w:val="TableParagraph"/>
              <w:spacing w:before="109"/>
              <w:ind w:left="177" w:right="164"/>
              <w:rPr>
                <w:sz w:val="24"/>
              </w:rPr>
            </w:pPr>
            <w:r w:rsidRPr="001747A4">
              <w:rPr>
                <w:sz w:val="24"/>
              </w:rPr>
              <w:t>1.0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:rsidR="001747A4" w:rsidRPr="001747A4" w:rsidRDefault="001747A4" w:rsidP="00E07B4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</w:tcPr>
          <w:p w:rsidR="001747A4" w:rsidRPr="001747A4" w:rsidRDefault="001747A4" w:rsidP="00E07B40">
            <w:pPr>
              <w:pStyle w:val="TableParagraph"/>
              <w:spacing w:before="109"/>
              <w:ind w:left="207" w:right="196"/>
              <w:rPr>
                <w:sz w:val="24"/>
              </w:rPr>
            </w:pPr>
            <w:r w:rsidRPr="001747A4">
              <w:rPr>
                <w:sz w:val="24"/>
              </w:rPr>
              <w:t>2020.3.1</w:t>
            </w:r>
          </w:p>
        </w:tc>
      </w:tr>
      <w:tr w:rsidR="001747A4" w:rsidRPr="001747A4" w:rsidTr="00130DD5">
        <w:trPr>
          <w:trHeight w:val="508"/>
        </w:trPr>
        <w:tc>
          <w:tcPr>
            <w:tcW w:w="878" w:type="dxa"/>
          </w:tcPr>
          <w:p w:rsidR="001747A4" w:rsidRPr="001747A4" w:rsidRDefault="001747A4" w:rsidP="00E07B40">
            <w:pPr>
              <w:pStyle w:val="TableParagraph"/>
              <w:spacing w:before="98"/>
              <w:ind w:left="9"/>
              <w:rPr>
                <w:rFonts w:ascii="仿宋" w:eastAsia="仿宋"/>
                <w:sz w:val="24"/>
              </w:rPr>
            </w:pPr>
            <w:r w:rsidRPr="001747A4">
              <w:rPr>
                <w:rFonts w:ascii="仿宋" w:eastAsia="仿宋" w:hint="eastAsia"/>
                <w:sz w:val="24"/>
              </w:rPr>
              <w:t>四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 w:rsidR="001747A4" w:rsidRPr="001747A4" w:rsidRDefault="001747A4" w:rsidP="00E07B40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</w:tcPr>
          <w:p w:rsidR="001747A4" w:rsidRPr="001747A4" w:rsidRDefault="001747A4" w:rsidP="00E07B40">
            <w:pPr>
              <w:pStyle w:val="TableParagraph"/>
              <w:spacing w:before="98"/>
              <w:ind w:left="257"/>
              <w:jc w:val="left"/>
              <w:rPr>
                <w:rFonts w:ascii="仿宋" w:eastAsia="仿宋"/>
                <w:sz w:val="24"/>
              </w:rPr>
            </w:pPr>
            <w:r w:rsidRPr="001747A4">
              <w:rPr>
                <w:sz w:val="24"/>
              </w:rPr>
              <w:t xml:space="preserve">40 </w:t>
            </w:r>
            <w:r w:rsidRPr="001747A4"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3" w:type="dxa"/>
          </w:tcPr>
          <w:p w:rsidR="001747A4" w:rsidRPr="001747A4" w:rsidRDefault="001747A4" w:rsidP="00E07B40">
            <w:pPr>
              <w:pStyle w:val="TableParagraph"/>
              <w:spacing w:before="109"/>
              <w:ind w:left="177" w:right="163"/>
              <w:rPr>
                <w:sz w:val="24"/>
              </w:rPr>
            </w:pPr>
            <w:r w:rsidRPr="001747A4">
              <w:rPr>
                <w:sz w:val="24"/>
              </w:rPr>
              <w:t>2.2</w:t>
            </w:r>
          </w:p>
        </w:tc>
        <w:tc>
          <w:tcPr>
            <w:tcW w:w="1054" w:type="dxa"/>
          </w:tcPr>
          <w:p w:rsidR="001747A4" w:rsidRPr="001747A4" w:rsidRDefault="001747A4" w:rsidP="00E07B40">
            <w:pPr>
              <w:pStyle w:val="TableParagraph"/>
              <w:spacing w:before="98"/>
              <w:ind w:left="178" w:right="164"/>
              <w:rPr>
                <w:rFonts w:ascii="仿宋" w:eastAsia="仿宋"/>
                <w:sz w:val="24"/>
              </w:rPr>
            </w:pPr>
            <w:r w:rsidRPr="001747A4">
              <w:rPr>
                <w:sz w:val="24"/>
              </w:rPr>
              <w:t xml:space="preserve">70 </w:t>
            </w:r>
            <w:r w:rsidRPr="001747A4"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6" w:type="dxa"/>
          </w:tcPr>
          <w:p w:rsidR="001747A4" w:rsidRPr="001747A4" w:rsidRDefault="001747A4" w:rsidP="00E07B40">
            <w:pPr>
              <w:pStyle w:val="TableParagraph"/>
              <w:spacing w:before="109"/>
              <w:ind w:left="177" w:right="165"/>
              <w:rPr>
                <w:sz w:val="24"/>
              </w:rPr>
            </w:pPr>
            <w:r w:rsidRPr="001747A4">
              <w:rPr>
                <w:sz w:val="24"/>
              </w:rPr>
              <w:t>2.4</w:t>
            </w:r>
          </w:p>
        </w:tc>
        <w:tc>
          <w:tcPr>
            <w:tcW w:w="1054" w:type="dxa"/>
          </w:tcPr>
          <w:p w:rsidR="001747A4" w:rsidRPr="001747A4" w:rsidRDefault="001747A4" w:rsidP="00E07B40">
            <w:pPr>
              <w:pStyle w:val="TableParagraph"/>
              <w:spacing w:before="98"/>
              <w:ind w:left="178" w:right="164"/>
              <w:rPr>
                <w:rFonts w:ascii="仿宋" w:eastAsia="仿宋"/>
                <w:sz w:val="24"/>
              </w:rPr>
            </w:pPr>
            <w:r w:rsidRPr="001747A4">
              <w:rPr>
                <w:sz w:val="24"/>
              </w:rPr>
              <w:t xml:space="preserve">50 </w:t>
            </w:r>
            <w:r w:rsidRPr="001747A4"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7" w:type="dxa"/>
          </w:tcPr>
          <w:p w:rsidR="001747A4" w:rsidRPr="001747A4" w:rsidRDefault="001747A4" w:rsidP="00E07B40">
            <w:pPr>
              <w:pStyle w:val="TableParagraph"/>
              <w:spacing w:before="109"/>
              <w:ind w:left="177" w:right="167"/>
              <w:rPr>
                <w:sz w:val="24"/>
              </w:rPr>
            </w:pPr>
            <w:r w:rsidRPr="001747A4">
              <w:rPr>
                <w:sz w:val="24"/>
              </w:rPr>
              <w:t>1.0</w:t>
            </w:r>
          </w:p>
        </w:tc>
        <w:tc>
          <w:tcPr>
            <w:tcW w:w="1054" w:type="dxa"/>
          </w:tcPr>
          <w:p w:rsidR="001747A4" w:rsidRPr="001747A4" w:rsidRDefault="001747A4" w:rsidP="00E07B40">
            <w:pPr>
              <w:pStyle w:val="TableParagraph"/>
              <w:spacing w:before="98"/>
              <w:ind w:left="258"/>
              <w:jc w:val="left"/>
              <w:rPr>
                <w:rFonts w:ascii="仿宋" w:eastAsia="仿宋"/>
                <w:sz w:val="24"/>
              </w:rPr>
            </w:pPr>
            <w:r w:rsidRPr="001747A4">
              <w:rPr>
                <w:sz w:val="24"/>
              </w:rPr>
              <w:t xml:space="preserve">50 </w:t>
            </w:r>
            <w:r w:rsidRPr="001747A4"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6" w:type="dxa"/>
          </w:tcPr>
          <w:p w:rsidR="001747A4" w:rsidRPr="001747A4" w:rsidRDefault="001747A4" w:rsidP="00E07B40">
            <w:pPr>
              <w:pStyle w:val="TableParagraph"/>
              <w:spacing w:before="109"/>
              <w:ind w:left="174" w:right="165"/>
              <w:rPr>
                <w:sz w:val="24"/>
              </w:rPr>
            </w:pPr>
            <w:r w:rsidRPr="001747A4">
              <w:rPr>
                <w:sz w:val="24"/>
              </w:rPr>
              <w:t>1.6</w:t>
            </w:r>
          </w:p>
        </w:tc>
        <w:tc>
          <w:tcPr>
            <w:tcW w:w="1056" w:type="dxa"/>
          </w:tcPr>
          <w:p w:rsidR="001747A4" w:rsidRPr="001747A4" w:rsidRDefault="001747A4" w:rsidP="00E07B40">
            <w:pPr>
              <w:pStyle w:val="TableParagraph"/>
              <w:spacing w:before="98"/>
              <w:ind w:left="174" w:right="165"/>
              <w:rPr>
                <w:rFonts w:ascii="仿宋" w:eastAsia="仿宋"/>
                <w:sz w:val="24"/>
              </w:rPr>
            </w:pPr>
            <w:r w:rsidRPr="001747A4">
              <w:rPr>
                <w:sz w:val="24"/>
              </w:rPr>
              <w:t xml:space="preserve">50 </w:t>
            </w:r>
            <w:r w:rsidRPr="001747A4"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4" w:type="dxa"/>
          </w:tcPr>
          <w:p w:rsidR="001747A4" w:rsidRPr="001747A4" w:rsidRDefault="001747A4" w:rsidP="00E07B40">
            <w:pPr>
              <w:pStyle w:val="TableParagraph"/>
              <w:spacing w:before="109"/>
              <w:ind w:left="177" w:right="164"/>
              <w:rPr>
                <w:sz w:val="24"/>
              </w:rPr>
            </w:pPr>
            <w:r w:rsidRPr="001747A4">
              <w:rPr>
                <w:sz w:val="24"/>
              </w:rPr>
              <w:t>1.0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:rsidR="001747A4" w:rsidRPr="001747A4" w:rsidRDefault="001747A4" w:rsidP="00E07B4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</w:tcPr>
          <w:p w:rsidR="001747A4" w:rsidRPr="001747A4" w:rsidRDefault="001747A4" w:rsidP="00E07B40">
            <w:pPr>
              <w:pStyle w:val="TableParagraph"/>
              <w:spacing w:before="109"/>
              <w:ind w:left="207" w:right="196"/>
              <w:rPr>
                <w:sz w:val="24"/>
              </w:rPr>
            </w:pPr>
            <w:r w:rsidRPr="001747A4">
              <w:rPr>
                <w:sz w:val="24"/>
              </w:rPr>
              <w:t>2020.3.1</w:t>
            </w:r>
          </w:p>
        </w:tc>
      </w:tr>
      <w:tr w:rsidR="001747A4" w:rsidRPr="001747A4" w:rsidTr="00130DD5">
        <w:trPr>
          <w:trHeight w:val="983"/>
        </w:trPr>
        <w:tc>
          <w:tcPr>
            <w:tcW w:w="14428" w:type="dxa"/>
            <w:gridSpan w:val="14"/>
          </w:tcPr>
          <w:p w:rsidR="00E07B40" w:rsidRDefault="001747A4" w:rsidP="001747A4">
            <w:pPr>
              <w:pStyle w:val="TableParagraph"/>
              <w:spacing w:before="81" w:line="312" w:lineRule="auto"/>
              <w:ind w:left="107" w:right="93"/>
              <w:jc w:val="left"/>
              <w:rPr>
                <w:rFonts w:ascii="仿宋" w:eastAsia="仿宋"/>
                <w:sz w:val="24"/>
              </w:rPr>
            </w:pPr>
            <w:r w:rsidRPr="001747A4">
              <w:rPr>
                <w:sz w:val="24"/>
              </w:rPr>
              <w:t>1</w:t>
            </w:r>
            <w:r w:rsidRPr="001747A4">
              <w:rPr>
                <w:rFonts w:ascii="仿宋" w:eastAsia="仿宋" w:hint="eastAsia"/>
                <w:spacing w:val="-7"/>
                <w:sz w:val="24"/>
              </w:rPr>
              <w:t xml:space="preserve">、公共管理与公共服务用地 </w:t>
            </w:r>
            <w:r w:rsidRPr="001747A4">
              <w:rPr>
                <w:sz w:val="24"/>
              </w:rPr>
              <w:t xml:space="preserve">I </w:t>
            </w:r>
            <w:r w:rsidRPr="001747A4">
              <w:rPr>
                <w:rFonts w:ascii="仿宋" w:eastAsia="仿宋" w:hint="eastAsia"/>
                <w:spacing w:val="-6"/>
                <w:sz w:val="24"/>
              </w:rPr>
              <w:t>指：机关团体用地、新闻出版用地、教育用地、科研用地、医疗卫生用地、社会福利用地、文化设施用</w:t>
            </w:r>
            <w:r w:rsidRPr="001747A4">
              <w:rPr>
                <w:rFonts w:ascii="仿宋" w:eastAsia="仿宋" w:hint="eastAsia"/>
                <w:sz w:val="24"/>
              </w:rPr>
              <w:t>地、体育用地中的体育用地；</w:t>
            </w:r>
          </w:p>
          <w:p w:rsidR="001747A4" w:rsidRPr="001747A4" w:rsidRDefault="001747A4" w:rsidP="001747A4">
            <w:pPr>
              <w:pStyle w:val="TableParagraph"/>
              <w:spacing w:before="81" w:line="312" w:lineRule="auto"/>
              <w:ind w:left="107" w:right="93"/>
              <w:jc w:val="left"/>
              <w:rPr>
                <w:rFonts w:ascii="仿宋" w:eastAsia="仿宋"/>
                <w:sz w:val="24"/>
              </w:rPr>
            </w:pPr>
            <w:r w:rsidRPr="001747A4">
              <w:rPr>
                <w:rFonts w:ascii="仿宋" w:eastAsia="仿宋" w:hint="eastAsia"/>
                <w:sz w:val="24"/>
              </w:rPr>
              <w:t xml:space="preserve">公共管理与公共服务用地 </w:t>
            </w:r>
            <w:r w:rsidRPr="001747A4">
              <w:rPr>
                <w:sz w:val="24"/>
              </w:rPr>
              <w:t xml:space="preserve">II </w:t>
            </w:r>
            <w:r w:rsidRPr="001747A4">
              <w:rPr>
                <w:rFonts w:ascii="仿宋" w:eastAsia="仿宋" w:hint="eastAsia"/>
                <w:sz w:val="24"/>
              </w:rPr>
              <w:t>指：公共设施用地、公园与绿地。</w:t>
            </w:r>
          </w:p>
        </w:tc>
      </w:tr>
      <w:tr w:rsidR="001747A4" w:rsidRPr="001747A4" w:rsidTr="00130DD5">
        <w:trPr>
          <w:trHeight w:val="571"/>
        </w:trPr>
        <w:tc>
          <w:tcPr>
            <w:tcW w:w="14428" w:type="dxa"/>
            <w:gridSpan w:val="14"/>
          </w:tcPr>
          <w:p w:rsidR="001747A4" w:rsidRPr="001747A4" w:rsidRDefault="001747A4" w:rsidP="00E07B40">
            <w:pPr>
              <w:pStyle w:val="TableParagraph"/>
              <w:spacing w:before="160"/>
              <w:ind w:left="107"/>
              <w:jc w:val="left"/>
              <w:rPr>
                <w:rFonts w:ascii="仿宋" w:eastAsia="仿宋"/>
                <w:sz w:val="24"/>
              </w:rPr>
            </w:pPr>
            <w:r w:rsidRPr="001747A4">
              <w:rPr>
                <w:sz w:val="24"/>
              </w:rPr>
              <w:t>2</w:t>
            </w:r>
            <w:r w:rsidRPr="001747A4">
              <w:rPr>
                <w:rFonts w:ascii="仿宋" w:eastAsia="仿宋" w:hint="eastAsia"/>
                <w:sz w:val="24"/>
              </w:rPr>
              <w:t>、五通一平：红线外通路、通电、通讯、通上水、通下水，红线内场地平整。</w:t>
            </w:r>
          </w:p>
        </w:tc>
      </w:tr>
    </w:tbl>
    <w:p w:rsidR="001747A4" w:rsidRDefault="001747A4" w:rsidP="001747A4">
      <w:pPr>
        <w:rPr>
          <w:rFonts w:ascii="仿宋" w:eastAsia="仿宋"/>
          <w:sz w:val="24"/>
        </w:rPr>
        <w:sectPr w:rsidR="001747A4" w:rsidSect="00025E0A">
          <w:footerReference w:type="default" r:id="rId9"/>
          <w:pgSz w:w="16840" w:h="11910" w:orient="landscape"/>
          <w:pgMar w:top="1100" w:right="1220" w:bottom="1180" w:left="1220" w:header="720" w:footer="993" w:gutter="0"/>
          <w:pgNumType w:start="3"/>
          <w:cols w:space="720"/>
        </w:sectPr>
      </w:pPr>
    </w:p>
    <w:p w:rsidR="001747A4" w:rsidRPr="00130DD5" w:rsidRDefault="001747A4" w:rsidP="001747A4">
      <w:pPr>
        <w:tabs>
          <w:tab w:val="left" w:pos="1118"/>
        </w:tabs>
        <w:spacing w:before="147"/>
        <w:ind w:right="87"/>
        <w:jc w:val="center"/>
        <w:rPr>
          <w:rFonts w:ascii="楷体_GB2312" w:eastAsia="楷体_GB2312"/>
          <w:b/>
          <w:sz w:val="28"/>
        </w:rPr>
      </w:pPr>
      <w:r w:rsidRPr="00130DD5">
        <w:rPr>
          <w:rFonts w:ascii="楷体_GB2312" w:eastAsia="楷体_GB2312" w:hint="eastAsia"/>
          <w:b/>
          <w:sz w:val="28"/>
        </w:rPr>
        <w:lastRenderedPageBreak/>
        <w:t>表</w:t>
      </w:r>
      <w:r w:rsidRPr="00130DD5">
        <w:rPr>
          <w:rFonts w:ascii="楷体_GB2312" w:eastAsia="楷体_GB2312" w:hint="eastAsia"/>
          <w:b/>
          <w:spacing w:val="-71"/>
          <w:sz w:val="28"/>
        </w:rPr>
        <w:t xml:space="preserve"> </w:t>
      </w:r>
      <w:r w:rsidRPr="00130DD5">
        <w:rPr>
          <w:rFonts w:ascii="楷体_GB2312" w:eastAsia="楷体_GB2312" w:hint="eastAsia"/>
          <w:b/>
          <w:sz w:val="28"/>
        </w:rPr>
        <w:t>1.2</w:t>
      </w:r>
      <w:r w:rsidRPr="00130DD5">
        <w:rPr>
          <w:rFonts w:ascii="楷体_GB2312" w:eastAsia="楷体_GB2312" w:hint="eastAsia"/>
          <w:b/>
          <w:sz w:val="28"/>
        </w:rPr>
        <w:tab/>
        <w:t>双牌县</w:t>
      </w:r>
      <w:r w:rsidRPr="00130DD5">
        <w:rPr>
          <w:rFonts w:ascii="楷体_GB2312" w:eastAsia="楷体_GB2312" w:hint="eastAsia"/>
          <w:b/>
          <w:spacing w:val="-3"/>
          <w:sz w:val="28"/>
        </w:rPr>
        <w:t>各</w:t>
      </w:r>
      <w:r w:rsidRPr="00130DD5">
        <w:rPr>
          <w:rFonts w:ascii="楷体_GB2312" w:eastAsia="楷体_GB2312" w:hint="eastAsia"/>
          <w:b/>
          <w:sz w:val="28"/>
        </w:rPr>
        <w:t>等别乡</w:t>
      </w:r>
      <w:r w:rsidRPr="00130DD5">
        <w:rPr>
          <w:rFonts w:ascii="楷体_GB2312" w:eastAsia="楷体_GB2312" w:hint="eastAsia"/>
          <w:b/>
          <w:spacing w:val="-3"/>
          <w:sz w:val="28"/>
        </w:rPr>
        <w:t>镇</w:t>
      </w:r>
      <w:r w:rsidRPr="00130DD5">
        <w:rPr>
          <w:rFonts w:ascii="楷体_GB2312" w:eastAsia="楷体_GB2312" w:hint="eastAsia"/>
          <w:b/>
          <w:sz w:val="28"/>
        </w:rPr>
        <w:t>级别</w:t>
      </w:r>
      <w:r w:rsidRPr="00130DD5">
        <w:rPr>
          <w:rFonts w:ascii="楷体_GB2312" w:eastAsia="楷体_GB2312" w:hint="eastAsia"/>
          <w:b/>
          <w:spacing w:val="-3"/>
          <w:sz w:val="28"/>
        </w:rPr>
        <w:t>基准</w:t>
      </w:r>
      <w:r w:rsidRPr="00130DD5">
        <w:rPr>
          <w:rFonts w:ascii="楷体_GB2312" w:eastAsia="楷体_GB2312" w:hint="eastAsia"/>
          <w:b/>
          <w:sz w:val="28"/>
        </w:rPr>
        <w:t>地价内</w:t>
      </w:r>
      <w:r w:rsidRPr="00130DD5">
        <w:rPr>
          <w:rFonts w:ascii="楷体_GB2312" w:eastAsia="楷体_GB2312" w:hint="eastAsia"/>
          <w:b/>
          <w:spacing w:val="-3"/>
          <w:sz w:val="28"/>
        </w:rPr>
        <w:t>涵</w:t>
      </w:r>
      <w:r w:rsidRPr="00130DD5">
        <w:rPr>
          <w:rFonts w:ascii="楷体_GB2312" w:eastAsia="楷体_GB2312" w:hint="eastAsia"/>
          <w:b/>
          <w:sz w:val="28"/>
        </w:rPr>
        <w:t>表</w:t>
      </w:r>
    </w:p>
    <w:p w:rsidR="001747A4" w:rsidRDefault="001747A4" w:rsidP="001747A4">
      <w:pPr>
        <w:pStyle w:val="a7"/>
        <w:spacing w:before="10"/>
        <w:rPr>
          <w:rFonts w:ascii="楷体"/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897"/>
        <w:gridCol w:w="883"/>
        <w:gridCol w:w="1056"/>
        <w:gridCol w:w="1006"/>
        <w:gridCol w:w="1053"/>
        <w:gridCol w:w="1053"/>
        <w:gridCol w:w="1058"/>
        <w:gridCol w:w="1053"/>
        <w:gridCol w:w="1058"/>
        <w:gridCol w:w="1053"/>
        <w:gridCol w:w="1058"/>
        <w:gridCol w:w="805"/>
        <w:gridCol w:w="1295"/>
      </w:tblGrid>
      <w:tr w:rsidR="001747A4" w:rsidTr="00E07B40">
        <w:trPr>
          <w:trHeight w:val="673"/>
        </w:trPr>
        <w:tc>
          <w:tcPr>
            <w:tcW w:w="840" w:type="dxa"/>
            <w:vMerge w:val="restart"/>
          </w:tcPr>
          <w:p w:rsidR="001747A4" w:rsidRDefault="001747A4" w:rsidP="00E07B40">
            <w:pPr>
              <w:pStyle w:val="TableParagraph"/>
              <w:spacing w:before="1"/>
              <w:ind w:left="0"/>
              <w:jc w:val="left"/>
              <w:rPr>
                <w:rFonts w:ascii="楷体"/>
                <w:sz w:val="31"/>
              </w:rPr>
            </w:pPr>
          </w:p>
          <w:p w:rsidR="001747A4" w:rsidRDefault="001747A4" w:rsidP="00E07B40">
            <w:pPr>
              <w:pStyle w:val="TableParagraph"/>
              <w:spacing w:before="1"/>
              <w:ind w:left="198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级别</w:t>
            </w:r>
          </w:p>
        </w:tc>
        <w:tc>
          <w:tcPr>
            <w:tcW w:w="897" w:type="dxa"/>
            <w:vMerge w:val="restart"/>
          </w:tcPr>
          <w:p w:rsidR="001747A4" w:rsidRDefault="001747A4" w:rsidP="00E07B40">
            <w:pPr>
              <w:pStyle w:val="TableParagraph"/>
              <w:spacing w:before="1"/>
              <w:ind w:left="0"/>
              <w:jc w:val="left"/>
              <w:rPr>
                <w:rFonts w:ascii="楷体"/>
                <w:sz w:val="20"/>
              </w:rPr>
            </w:pPr>
          </w:p>
          <w:p w:rsidR="00130DD5" w:rsidRDefault="001747A4" w:rsidP="00E07B40">
            <w:pPr>
              <w:pStyle w:val="TableParagraph"/>
              <w:spacing w:before="0"/>
              <w:ind w:left="336" w:right="104" w:hanging="219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土地</w:t>
            </w:r>
          </w:p>
          <w:p w:rsidR="001747A4" w:rsidRDefault="001747A4" w:rsidP="00E07B40">
            <w:pPr>
              <w:pStyle w:val="TableParagraph"/>
              <w:spacing w:before="0"/>
              <w:ind w:left="336" w:right="104" w:hanging="219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权利</w:t>
            </w:r>
          </w:p>
        </w:tc>
        <w:tc>
          <w:tcPr>
            <w:tcW w:w="1939" w:type="dxa"/>
            <w:gridSpan w:val="2"/>
          </w:tcPr>
          <w:p w:rsidR="001747A4" w:rsidRDefault="001747A4" w:rsidP="00E07B40">
            <w:pPr>
              <w:pStyle w:val="TableParagraph"/>
              <w:spacing w:before="192"/>
              <w:ind w:left="528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商服用地</w:t>
            </w:r>
          </w:p>
        </w:tc>
        <w:tc>
          <w:tcPr>
            <w:tcW w:w="2059" w:type="dxa"/>
            <w:gridSpan w:val="2"/>
          </w:tcPr>
          <w:p w:rsidR="001747A4" w:rsidRDefault="001747A4" w:rsidP="00E07B40">
            <w:pPr>
              <w:pStyle w:val="TableParagraph"/>
              <w:spacing w:before="192"/>
              <w:ind w:left="592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住宅用地</w:t>
            </w:r>
          </w:p>
        </w:tc>
        <w:tc>
          <w:tcPr>
            <w:tcW w:w="2111" w:type="dxa"/>
            <w:gridSpan w:val="2"/>
          </w:tcPr>
          <w:p w:rsidR="001747A4" w:rsidRDefault="001747A4" w:rsidP="00E07B40">
            <w:pPr>
              <w:pStyle w:val="TableParagraph"/>
              <w:spacing w:before="192"/>
              <w:ind w:left="397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工矿仓储用地</w:t>
            </w:r>
          </w:p>
        </w:tc>
        <w:tc>
          <w:tcPr>
            <w:tcW w:w="2111" w:type="dxa"/>
            <w:gridSpan w:val="2"/>
          </w:tcPr>
          <w:p w:rsidR="001747A4" w:rsidRDefault="001747A4" w:rsidP="00E07B40">
            <w:pPr>
              <w:pStyle w:val="TableParagraph"/>
              <w:spacing w:before="51" w:line="242" w:lineRule="auto"/>
              <w:ind w:left="864" w:right="-15" w:hanging="732"/>
              <w:jc w:val="left"/>
            </w:pPr>
            <w:r>
              <w:rPr>
                <w:rFonts w:ascii="黑体" w:eastAsia="黑体" w:hAnsi="黑体" w:hint="eastAsia"/>
                <w:spacing w:val="-4"/>
              </w:rPr>
              <w:t>公共管理与公共服务</w:t>
            </w:r>
            <w:r>
              <w:rPr>
                <w:rFonts w:ascii="黑体" w:eastAsia="黑体" w:hAnsi="黑体" w:hint="eastAsia"/>
              </w:rPr>
              <w:t>用地</w:t>
            </w:r>
            <w:r w:rsidR="008140D2">
              <w:rPr>
                <w:w w:val="75"/>
              </w:rPr>
              <w:t>I</w:t>
            </w:r>
          </w:p>
        </w:tc>
        <w:tc>
          <w:tcPr>
            <w:tcW w:w="2111" w:type="dxa"/>
            <w:gridSpan w:val="2"/>
          </w:tcPr>
          <w:p w:rsidR="001747A4" w:rsidRDefault="001747A4" w:rsidP="00E07B40">
            <w:pPr>
              <w:pStyle w:val="TableParagraph"/>
              <w:spacing w:before="51" w:line="242" w:lineRule="auto"/>
              <w:ind w:left="762" w:right="52" w:hanging="699"/>
              <w:jc w:val="left"/>
            </w:pPr>
            <w:r>
              <w:rPr>
                <w:rFonts w:ascii="黑体" w:eastAsia="黑体" w:hAnsi="黑体" w:hint="eastAsia"/>
              </w:rPr>
              <w:t>公共管理与公共服务用地</w:t>
            </w:r>
            <w:r w:rsidR="008140D2">
              <w:t>II</w:t>
            </w:r>
          </w:p>
        </w:tc>
        <w:tc>
          <w:tcPr>
            <w:tcW w:w="805" w:type="dxa"/>
            <w:vMerge w:val="restart"/>
          </w:tcPr>
          <w:p w:rsidR="001747A4" w:rsidRDefault="001747A4" w:rsidP="00E07B40">
            <w:pPr>
              <w:pStyle w:val="TableParagraph"/>
              <w:spacing w:before="1"/>
              <w:ind w:left="0"/>
              <w:jc w:val="left"/>
              <w:rPr>
                <w:rFonts w:ascii="楷体"/>
                <w:sz w:val="20"/>
              </w:rPr>
            </w:pPr>
          </w:p>
          <w:p w:rsidR="001747A4" w:rsidRDefault="001747A4" w:rsidP="00E07B40">
            <w:pPr>
              <w:pStyle w:val="TableParagraph"/>
              <w:spacing w:before="0"/>
              <w:ind w:left="188" w:right="163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开发程度</w:t>
            </w:r>
          </w:p>
        </w:tc>
        <w:tc>
          <w:tcPr>
            <w:tcW w:w="1295" w:type="dxa"/>
            <w:vMerge w:val="restart"/>
          </w:tcPr>
          <w:p w:rsidR="001747A4" w:rsidRDefault="001747A4" w:rsidP="00E07B40">
            <w:pPr>
              <w:pStyle w:val="TableParagraph"/>
              <w:spacing w:before="1"/>
              <w:ind w:left="0"/>
              <w:jc w:val="left"/>
              <w:rPr>
                <w:rFonts w:ascii="楷体"/>
                <w:sz w:val="31"/>
              </w:rPr>
            </w:pPr>
          </w:p>
          <w:p w:rsidR="001747A4" w:rsidRDefault="001747A4" w:rsidP="00E07B40">
            <w:pPr>
              <w:pStyle w:val="TableParagraph"/>
              <w:spacing w:before="1"/>
              <w:ind w:left="213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估价期日</w:t>
            </w:r>
          </w:p>
        </w:tc>
      </w:tr>
      <w:tr w:rsidR="001747A4" w:rsidTr="00E07B40">
        <w:trPr>
          <w:trHeight w:val="402"/>
        </w:trPr>
        <w:tc>
          <w:tcPr>
            <w:tcW w:w="840" w:type="dxa"/>
            <w:vMerge/>
            <w:tcBorders>
              <w:top w:val="nil"/>
            </w:tcBorders>
          </w:tcPr>
          <w:p w:rsidR="001747A4" w:rsidRDefault="001747A4" w:rsidP="00E07B40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1747A4" w:rsidRDefault="001747A4" w:rsidP="00E07B4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1747A4" w:rsidRDefault="001747A4" w:rsidP="00E07B40">
            <w:pPr>
              <w:pStyle w:val="TableParagraph"/>
              <w:spacing w:before="58"/>
              <w:ind w:left="0" w:right="207"/>
              <w:jc w:val="righ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年期</w:t>
            </w:r>
          </w:p>
        </w:tc>
        <w:tc>
          <w:tcPr>
            <w:tcW w:w="1056" w:type="dxa"/>
          </w:tcPr>
          <w:p w:rsidR="001747A4" w:rsidRDefault="001747A4" w:rsidP="00E07B40">
            <w:pPr>
              <w:pStyle w:val="TableParagraph"/>
              <w:spacing w:before="58"/>
              <w:ind w:left="177" w:right="165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容积率</w:t>
            </w:r>
          </w:p>
        </w:tc>
        <w:tc>
          <w:tcPr>
            <w:tcW w:w="1006" w:type="dxa"/>
          </w:tcPr>
          <w:p w:rsidR="001747A4" w:rsidRDefault="001747A4" w:rsidP="00E07B40">
            <w:pPr>
              <w:pStyle w:val="TableParagraph"/>
              <w:spacing w:before="58"/>
              <w:ind w:left="214" w:right="201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年期</w:t>
            </w:r>
          </w:p>
        </w:tc>
        <w:tc>
          <w:tcPr>
            <w:tcW w:w="1053" w:type="dxa"/>
          </w:tcPr>
          <w:p w:rsidR="001747A4" w:rsidRDefault="001747A4" w:rsidP="00E07B40">
            <w:pPr>
              <w:pStyle w:val="TableParagraph"/>
              <w:spacing w:before="58"/>
              <w:ind w:left="178" w:right="163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容积率</w:t>
            </w:r>
          </w:p>
        </w:tc>
        <w:tc>
          <w:tcPr>
            <w:tcW w:w="1053" w:type="dxa"/>
          </w:tcPr>
          <w:p w:rsidR="001747A4" w:rsidRDefault="001747A4" w:rsidP="00E07B40">
            <w:pPr>
              <w:pStyle w:val="TableParagraph"/>
              <w:spacing w:before="58"/>
              <w:ind w:left="174" w:right="163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年期</w:t>
            </w:r>
          </w:p>
        </w:tc>
        <w:tc>
          <w:tcPr>
            <w:tcW w:w="1058" w:type="dxa"/>
          </w:tcPr>
          <w:p w:rsidR="001747A4" w:rsidRDefault="001747A4" w:rsidP="00E07B40">
            <w:pPr>
              <w:pStyle w:val="TableParagraph"/>
              <w:spacing w:before="58"/>
              <w:ind w:left="179" w:right="162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容积率</w:t>
            </w:r>
          </w:p>
        </w:tc>
        <w:tc>
          <w:tcPr>
            <w:tcW w:w="1053" w:type="dxa"/>
          </w:tcPr>
          <w:p w:rsidR="001747A4" w:rsidRDefault="001747A4" w:rsidP="00E07B40">
            <w:pPr>
              <w:pStyle w:val="TableParagraph"/>
              <w:spacing w:before="58"/>
              <w:ind w:left="0" w:right="291"/>
              <w:jc w:val="righ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年期</w:t>
            </w:r>
          </w:p>
        </w:tc>
        <w:tc>
          <w:tcPr>
            <w:tcW w:w="1058" w:type="dxa"/>
          </w:tcPr>
          <w:p w:rsidR="001747A4" w:rsidRDefault="001747A4" w:rsidP="00E07B40">
            <w:pPr>
              <w:pStyle w:val="TableParagraph"/>
              <w:spacing w:before="58"/>
              <w:ind w:left="182" w:right="162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容积率</w:t>
            </w:r>
          </w:p>
        </w:tc>
        <w:tc>
          <w:tcPr>
            <w:tcW w:w="1053" w:type="dxa"/>
          </w:tcPr>
          <w:p w:rsidR="001747A4" w:rsidRDefault="001747A4" w:rsidP="00E07B40">
            <w:pPr>
              <w:pStyle w:val="TableParagraph"/>
              <w:spacing w:before="58"/>
              <w:ind w:left="179" w:right="163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年期</w:t>
            </w:r>
          </w:p>
        </w:tc>
        <w:tc>
          <w:tcPr>
            <w:tcW w:w="1058" w:type="dxa"/>
          </w:tcPr>
          <w:p w:rsidR="001747A4" w:rsidRDefault="001747A4" w:rsidP="00E07B40">
            <w:pPr>
              <w:pStyle w:val="TableParagraph"/>
              <w:spacing w:before="58"/>
              <w:ind w:left="182" w:right="159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容积率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1747A4" w:rsidRDefault="001747A4" w:rsidP="00E07B40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:rsidR="001747A4" w:rsidRDefault="001747A4" w:rsidP="00E07B40">
            <w:pPr>
              <w:rPr>
                <w:sz w:val="2"/>
                <w:szCs w:val="2"/>
              </w:rPr>
            </w:pPr>
          </w:p>
        </w:tc>
      </w:tr>
      <w:tr w:rsidR="001747A4" w:rsidTr="00E07B40">
        <w:trPr>
          <w:trHeight w:val="498"/>
        </w:trPr>
        <w:tc>
          <w:tcPr>
            <w:tcW w:w="840" w:type="dxa"/>
          </w:tcPr>
          <w:p w:rsidR="001747A4" w:rsidRDefault="001747A4" w:rsidP="00E07B40">
            <w:pPr>
              <w:pStyle w:val="TableParagraph"/>
              <w:spacing w:before="93"/>
              <w:ind w:left="299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一</w:t>
            </w:r>
          </w:p>
        </w:tc>
        <w:tc>
          <w:tcPr>
            <w:tcW w:w="897" w:type="dxa"/>
            <w:vMerge w:val="restart"/>
          </w:tcPr>
          <w:p w:rsidR="001747A4" w:rsidRDefault="001747A4" w:rsidP="00E07B40">
            <w:pPr>
              <w:pStyle w:val="TableParagraph"/>
              <w:spacing w:before="136" w:line="242" w:lineRule="auto"/>
              <w:ind w:left="206" w:right="198"/>
              <w:jc w:val="both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出让土地使用权</w:t>
            </w:r>
          </w:p>
        </w:tc>
        <w:tc>
          <w:tcPr>
            <w:tcW w:w="883" w:type="dxa"/>
          </w:tcPr>
          <w:p w:rsidR="001747A4" w:rsidRDefault="001747A4" w:rsidP="00E07B40">
            <w:pPr>
              <w:pStyle w:val="TableParagraph"/>
              <w:spacing w:before="93"/>
              <w:ind w:left="0" w:right="159"/>
              <w:jc w:val="right"/>
              <w:rPr>
                <w:rFonts w:ascii="仿宋" w:eastAsia="仿宋"/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6" w:type="dxa"/>
          </w:tcPr>
          <w:p w:rsidR="001747A4" w:rsidRDefault="001747A4" w:rsidP="00E07B40">
            <w:pPr>
              <w:pStyle w:val="TableParagraph"/>
              <w:spacing w:before="104"/>
              <w:ind w:left="174" w:right="16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06" w:type="dxa"/>
          </w:tcPr>
          <w:p w:rsidR="001747A4" w:rsidRDefault="001747A4" w:rsidP="00E07B40">
            <w:pPr>
              <w:pStyle w:val="TableParagraph"/>
              <w:spacing w:before="93"/>
              <w:ind w:left="214" w:right="202"/>
              <w:rPr>
                <w:rFonts w:ascii="仿宋" w:eastAsia="仿宋"/>
                <w:sz w:val="24"/>
              </w:rPr>
            </w:pPr>
            <w:r>
              <w:rPr>
                <w:sz w:val="24"/>
              </w:rPr>
              <w:t xml:space="preserve">70 </w:t>
            </w:r>
            <w:r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3" w:type="dxa"/>
          </w:tcPr>
          <w:p w:rsidR="001747A4" w:rsidRDefault="001747A4" w:rsidP="00E07B40">
            <w:pPr>
              <w:pStyle w:val="TableParagraph"/>
              <w:spacing w:before="104"/>
              <w:ind w:left="176" w:right="16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53" w:type="dxa"/>
          </w:tcPr>
          <w:p w:rsidR="001747A4" w:rsidRDefault="001747A4" w:rsidP="00E07B40">
            <w:pPr>
              <w:pStyle w:val="TableParagraph"/>
              <w:spacing w:before="93"/>
              <w:ind w:left="172" w:right="163"/>
              <w:rPr>
                <w:rFonts w:ascii="仿宋" w:eastAsia="仿宋"/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8" w:type="dxa"/>
          </w:tcPr>
          <w:p w:rsidR="001747A4" w:rsidRDefault="001747A4" w:rsidP="00E07B40">
            <w:pPr>
              <w:pStyle w:val="TableParagraph"/>
              <w:spacing w:before="104"/>
              <w:ind w:left="177" w:right="162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053" w:type="dxa"/>
          </w:tcPr>
          <w:p w:rsidR="001747A4" w:rsidRDefault="001747A4" w:rsidP="00E07B40">
            <w:pPr>
              <w:pStyle w:val="TableParagraph"/>
              <w:spacing w:before="93"/>
              <w:ind w:left="0" w:right="243"/>
              <w:jc w:val="right"/>
              <w:rPr>
                <w:rFonts w:ascii="仿宋" w:eastAsia="仿宋"/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8" w:type="dxa"/>
          </w:tcPr>
          <w:p w:rsidR="001747A4" w:rsidRDefault="001747A4" w:rsidP="00E07B40">
            <w:pPr>
              <w:pStyle w:val="TableParagraph"/>
              <w:spacing w:before="104"/>
              <w:ind w:left="180" w:right="16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53" w:type="dxa"/>
          </w:tcPr>
          <w:p w:rsidR="001747A4" w:rsidRDefault="001747A4" w:rsidP="00E07B40">
            <w:pPr>
              <w:pStyle w:val="TableParagraph"/>
              <w:spacing w:before="93"/>
              <w:ind w:left="177" w:right="163"/>
              <w:rPr>
                <w:rFonts w:ascii="仿宋" w:eastAsia="仿宋"/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8" w:type="dxa"/>
          </w:tcPr>
          <w:p w:rsidR="001747A4" w:rsidRDefault="001747A4" w:rsidP="00E07B40">
            <w:pPr>
              <w:pStyle w:val="TableParagraph"/>
              <w:spacing w:before="104"/>
              <w:ind w:left="182" w:right="161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05" w:type="dxa"/>
            <w:vMerge w:val="restart"/>
          </w:tcPr>
          <w:p w:rsidR="001747A4" w:rsidRDefault="001747A4" w:rsidP="00E07B40">
            <w:pPr>
              <w:pStyle w:val="TableParagraph"/>
              <w:spacing w:before="10"/>
              <w:ind w:left="0"/>
              <w:jc w:val="left"/>
              <w:rPr>
                <w:rFonts w:ascii="楷体"/>
                <w:sz w:val="34"/>
              </w:rPr>
            </w:pPr>
          </w:p>
          <w:p w:rsidR="001747A4" w:rsidRDefault="001747A4" w:rsidP="00E07B40">
            <w:pPr>
              <w:pStyle w:val="TableParagraph"/>
              <w:spacing w:before="0" w:line="244" w:lineRule="auto"/>
              <w:ind w:left="166" w:right="146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五通一平</w:t>
            </w:r>
          </w:p>
        </w:tc>
        <w:tc>
          <w:tcPr>
            <w:tcW w:w="1295" w:type="dxa"/>
          </w:tcPr>
          <w:p w:rsidR="001747A4" w:rsidRDefault="001747A4" w:rsidP="00E07B40">
            <w:pPr>
              <w:pStyle w:val="TableParagraph"/>
              <w:spacing w:before="104"/>
              <w:ind w:left="215" w:right="190"/>
              <w:rPr>
                <w:sz w:val="24"/>
              </w:rPr>
            </w:pPr>
            <w:r>
              <w:rPr>
                <w:sz w:val="24"/>
              </w:rPr>
              <w:t>2020.3.1</w:t>
            </w:r>
          </w:p>
        </w:tc>
      </w:tr>
      <w:tr w:rsidR="001747A4" w:rsidTr="00E07B40">
        <w:trPr>
          <w:trHeight w:val="499"/>
        </w:trPr>
        <w:tc>
          <w:tcPr>
            <w:tcW w:w="840" w:type="dxa"/>
          </w:tcPr>
          <w:p w:rsidR="001747A4" w:rsidRDefault="001747A4" w:rsidP="00E07B40">
            <w:pPr>
              <w:pStyle w:val="TableParagraph"/>
              <w:spacing w:before="93"/>
              <w:ind w:left="299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二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 w:rsidR="001747A4" w:rsidRDefault="001747A4" w:rsidP="00E07B4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1747A4" w:rsidRDefault="001747A4" w:rsidP="00E07B40">
            <w:pPr>
              <w:pStyle w:val="TableParagraph"/>
              <w:spacing w:before="93"/>
              <w:ind w:left="0" w:right="159"/>
              <w:jc w:val="right"/>
              <w:rPr>
                <w:rFonts w:ascii="仿宋" w:eastAsia="仿宋"/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6" w:type="dxa"/>
          </w:tcPr>
          <w:p w:rsidR="001747A4" w:rsidRDefault="001747A4" w:rsidP="00E07B40">
            <w:pPr>
              <w:pStyle w:val="TableParagraph"/>
              <w:spacing w:before="104"/>
              <w:ind w:left="174" w:right="16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06" w:type="dxa"/>
          </w:tcPr>
          <w:p w:rsidR="001747A4" w:rsidRDefault="001747A4" w:rsidP="00E07B40">
            <w:pPr>
              <w:pStyle w:val="TableParagraph"/>
              <w:spacing w:before="93"/>
              <w:ind w:left="214" w:right="202"/>
              <w:rPr>
                <w:rFonts w:ascii="仿宋" w:eastAsia="仿宋"/>
                <w:sz w:val="24"/>
              </w:rPr>
            </w:pPr>
            <w:r>
              <w:rPr>
                <w:sz w:val="24"/>
              </w:rPr>
              <w:t xml:space="preserve">70 </w:t>
            </w:r>
            <w:r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3" w:type="dxa"/>
          </w:tcPr>
          <w:p w:rsidR="001747A4" w:rsidRDefault="001747A4" w:rsidP="00E07B40">
            <w:pPr>
              <w:pStyle w:val="TableParagraph"/>
              <w:spacing w:before="104"/>
              <w:ind w:left="176" w:right="16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53" w:type="dxa"/>
          </w:tcPr>
          <w:p w:rsidR="001747A4" w:rsidRDefault="001747A4" w:rsidP="00E07B40">
            <w:pPr>
              <w:pStyle w:val="TableParagraph"/>
              <w:spacing w:before="93"/>
              <w:ind w:left="172" w:right="163"/>
              <w:rPr>
                <w:rFonts w:ascii="仿宋" w:eastAsia="仿宋"/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8" w:type="dxa"/>
          </w:tcPr>
          <w:p w:rsidR="001747A4" w:rsidRDefault="001747A4" w:rsidP="00E07B40">
            <w:pPr>
              <w:pStyle w:val="TableParagraph"/>
              <w:spacing w:before="104"/>
              <w:ind w:left="177" w:right="162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053" w:type="dxa"/>
          </w:tcPr>
          <w:p w:rsidR="001747A4" w:rsidRDefault="001747A4" w:rsidP="00E07B40">
            <w:pPr>
              <w:pStyle w:val="TableParagraph"/>
              <w:spacing w:before="93"/>
              <w:ind w:left="0" w:right="243"/>
              <w:jc w:val="right"/>
              <w:rPr>
                <w:rFonts w:ascii="仿宋" w:eastAsia="仿宋"/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8" w:type="dxa"/>
          </w:tcPr>
          <w:p w:rsidR="001747A4" w:rsidRDefault="001747A4" w:rsidP="00E07B40">
            <w:pPr>
              <w:pStyle w:val="TableParagraph"/>
              <w:spacing w:before="104"/>
              <w:ind w:left="180" w:right="16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53" w:type="dxa"/>
          </w:tcPr>
          <w:p w:rsidR="001747A4" w:rsidRDefault="001747A4" w:rsidP="00E07B40">
            <w:pPr>
              <w:pStyle w:val="TableParagraph"/>
              <w:spacing w:before="93"/>
              <w:ind w:left="177" w:right="163"/>
              <w:rPr>
                <w:rFonts w:ascii="仿宋" w:eastAsia="仿宋"/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8" w:type="dxa"/>
          </w:tcPr>
          <w:p w:rsidR="001747A4" w:rsidRDefault="001747A4" w:rsidP="00E07B40">
            <w:pPr>
              <w:pStyle w:val="TableParagraph"/>
              <w:spacing w:before="104"/>
              <w:ind w:left="182" w:right="161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1747A4" w:rsidRDefault="001747A4" w:rsidP="00E07B40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1747A4" w:rsidRDefault="001747A4" w:rsidP="00E07B40">
            <w:pPr>
              <w:pStyle w:val="TableParagraph"/>
              <w:spacing w:before="104"/>
              <w:ind w:left="215" w:right="190"/>
              <w:rPr>
                <w:sz w:val="24"/>
              </w:rPr>
            </w:pPr>
            <w:r>
              <w:rPr>
                <w:sz w:val="24"/>
              </w:rPr>
              <w:t>2020.3.1</w:t>
            </w:r>
          </w:p>
        </w:tc>
      </w:tr>
      <w:tr w:rsidR="001747A4" w:rsidTr="00E07B40">
        <w:trPr>
          <w:trHeight w:val="498"/>
        </w:trPr>
        <w:tc>
          <w:tcPr>
            <w:tcW w:w="840" w:type="dxa"/>
          </w:tcPr>
          <w:p w:rsidR="001747A4" w:rsidRDefault="001747A4" w:rsidP="00E07B40">
            <w:pPr>
              <w:pStyle w:val="TableParagraph"/>
              <w:spacing w:before="93"/>
              <w:ind w:left="299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三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 w:rsidR="001747A4" w:rsidRDefault="001747A4" w:rsidP="00E07B4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1747A4" w:rsidRDefault="001747A4" w:rsidP="00E07B40">
            <w:pPr>
              <w:pStyle w:val="TableParagraph"/>
              <w:spacing w:before="93"/>
              <w:ind w:left="0" w:right="159"/>
              <w:jc w:val="right"/>
              <w:rPr>
                <w:rFonts w:ascii="仿宋" w:eastAsia="仿宋"/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6" w:type="dxa"/>
          </w:tcPr>
          <w:p w:rsidR="001747A4" w:rsidRDefault="001747A4" w:rsidP="00E07B40">
            <w:pPr>
              <w:pStyle w:val="TableParagraph"/>
              <w:spacing w:before="104"/>
              <w:ind w:left="174" w:right="16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06" w:type="dxa"/>
          </w:tcPr>
          <w:p w:rsidR="001747A4" w:rsidRDefault="001747A4" w:rsidP="00E07B40">
            <w:pPr>
              <w:pStyle w:val="TableParagraph"/>
              <w:spacing w:before="93"/>
              <w:ind w:left="214" w:right="202"/>
              <w:rPr>
                <w:rFonts w:ascii="仿宋" w:eastAsia="仿宋"/>
                <w:sz w:val="24"/>
              </w:rPr>
            </w:pPr>
            <w:r>
              <w:rPr>
                <w:sz w:val="24"/>
              </w:rPr>
              <w:t xml:space="preserve">70 </w:t>
            </w:r>
            <w:r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3" w:type="dxa"/>
          </w:tcPr>
          <w:p w:rsidR="001747A4" w:rsidRDefault="001747A4" w:rsidP="00E07B40">
            <w:pPr>
              <w:pStyle w:val="TableParagraph"/>
              <w:spacing w:before="104"/>
              <w:ind w:left="176" w:right="16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53" w:type="dxa"/>
          </w:tcPr>
          <w:p w:rsidR="001747A4" w:rsidRDefault="001747A4" w:rsidP="00E07B40">
            <w:pPr>
              <w:pStyle w:val="TableParagraph"/>
              <w:spacing w:before="93"/>
              <w:ind w:left="172" w:right="163"/>
              <w:rPr>
                <w:rFonts w:ascii="仿宋" w:eastAsia="仿宋"/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8" w:type="dxa"/>
          </w:tcPr>
          <w:p w:rsidR="001747A4" w:rsidRDefault="001747A4" w:rsidP="00E07B40">
            <w:pPr>
              <w:pStyle w:val="TableParagraph"/>
              <w:spacing w:before="104"/>
              <w:ind w:left="177" w:right="162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053" w:type="dxa"/>
          </w:tcPr>
          <w:p w:rsidR="001747A4" w:rsidRDefault="001747A4" w:rsidP="00E07B40">
            <w:pPr>
              <w:pStyle w:val="TableParagraph"/>
              <w:spacing w:before="93"/>
              <w:ind w:left="0" w:right="243"/>
              <w:jc w:val="right"/>
              <w:rPr>
                <w:rFonts w:ascii="仿宋" w:eastAsia="仿宋"/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8" w:type="dxa"/>
          </w:tcPr>
          <w:p w:rsidR="001747A4" w:rsidRDefault="001747A4" w:rsidP="00E07B40">
            <w:pPr>
              <w:pStyle w:val="TableParagraph"/>
              <w:spacing w:before="104"/>
              <w:ind w:left="180" w:right="16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53" w:type="dxa"/>
          </w:tcPr>
          <w:p w:rsidR="001747A4" w:rsidRDefault="001747A4" w:rsidP="00E07B40">
            <w:pPr>
              <w:pStyle w:val="TableParagraph"/>
              <w:spacing w:before="93"/>
              <w:ind w:left="177" w:right="163"/>
              <w:rPr>
                <w:rFonts w:ascii="仿宋" w:eastAsia="仿宋"/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rFonts w:ascii="仿宋" w:eastAsia="仿宋" w:hint="eastAsia"/>
                <w:sz w:val="24"/>
              </w:rPr>
              <w:t>年</w:t>
            </w:r>
          </w:p>
        </w:tc>
        <w:tc>
          <w:tcPr>
            <w:tcW w:w="1058" w:type="dxa"/>
          </w:tcPr>
          <w:p w:rsidR="001747A4" w:rsidRDefault="001747A4" w:rsidP="00E07B40">
            <w:pPr>
              <w:pStyle w:val="TableParagraph"/>
              <w:spacing w:before="104"/>
              <w:ind w:left="182" w:right="161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1747A4" w:rsidRDefault="001747A4" w:rsidP="00E07B40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1747A4" w:rsidRDefault="001747A4" w:rsidP="00E07B40">
            <w:pPr>
              <w:pStyle w:val="TableParagraph"/>
              <w:spacing w:before="104"/>
              <w:ind w:left="215" w:right="190"/>
              <w:rPr>
                <w:sz w:val="24"/>
              </w:rPr>
            </w:pPr>
            <w:r>
              <w:rPr>
                <w:sz w:val="24"/>
              </w:rPr>
              <w:t>2020.3.1</w:t>
            </w:r>
          </w:p>
        </w:tc>
      </w:tr>
      <w:tr w:rsidR="001747A4" w:rsidTr="00E07B40">
        <w:trPr>
          <w:trHeight w:val="1199"/>
        </w:trPr>
        <w:tc>
          <w:tcPr>
            <w:tcW w:w="14168" w:type="dxa"/>
            <w:gridSpan w:val="14"/>
          </w:tcPr>
          <w:p w:rsidR="001747A4" w:rsidRDefault="001747A4" w:rsidP="00E07B40">
            <w:pPr>
              <w:pStyle w:val="TableParagraph"/>
              <w:spacing w:before="79" w:line="312" w:lineRule="auto"/>
              <w:ind w:left="107" w:right="87"/>
              <w:jc w:val="left"/>
              <w:rPr>
                <w:rFonts w:ascii="仿宋" w:eastAsia="仿宋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ascii="仿宋" w:eastAsia="仿宋" w:hint="eastAsia"/>
                <w:spacing w:val="-7"/>
                <w:sz w:val="24"/>
              </w:rPr>
              <w:t xml:space="preserve">、公共管理与公共服务用地 </w:t>
            </w:r>
            <w:r>
              <w:rPr>
                <w:sz w:val="24"/>
              </w:rPr>
              <w:t xml:space="preserve">I </w:t>
            </w:r>
            <w:r>
              <w:rPr>
                <w:rFonts w:ascii="仿宋" w:eastAsia="仿宋" w:hint="eastAsia"/>
                <w:spacing w:val="-6"/>
                <w:sz w:val="24"/>
              </w:rPr>
              <w:t>指：机关团体用地、新闻出版用地、教育用地、科研用地、医疗卫生用地、社会福利用地、文化设施用</w:t>
            </w:r>
            <w:r>
              <w:rPr>
                <w:rFonts w:ascii="仿宋" w:eastAsia="仿宋" w:hint="eastAsia"/>
                <w:sz w:val="24"/>
              </w:rPr>
              <w:t>地、体育用地中的体育用地；</w:t>
            </w:r>
          </w:p>
          <w:p w:rsidR="001747A4" w:rsidRDefault="001747A4" w:rsidP="00E07B40">
            <w:pPr>
              <w:pStyle w:val="TableParagraph"/>
              <w:spacing w:before="2" w:line="299" w:lineRule="exact"/>
              <w:ind w:left="107"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公共管理与公共服务用地 </w:t>
            </w:r>
            <w:r>
              <w:rPr>
                <w:sz w:val="24"/>
              </w:rPr>
              <w:t xml:space="preserve">II </w:t>
            </w:r>
            <w:r>
              <w:rPr>
                <w:rFonts w:ascii="仿宋" w:eastAsia="仿宋" w:hint="eastAsia"/>
                <w:sz w:val="24"/>
              </w:rPr>
              <w:t>指：公共设施用地、公园与绿地。</w:t>
            </w:r>
          </w:p>
        </w:tc>
      </w:tr>
      <w:tr w:rsidR="001747A4" w:rsidTr="00E07B40">
        <w:trPr>
          <w:trHeight w:val="568"/>
        </w:trPr>
        <w:tc>
          <w:tcPr>
            <w:tcW w:w="14168" w:type="dxa"/>
            <w:gridSpan w:val="14"/>
          </w:tcPr>
          <w:p w:rsidR="001747A4" w:rsidRDefault="001747A4" w:rsidP="00E07B40">
            <w:pPr>
              <w:pStyle w:val="TableParagraph"/>
              <w:spacing w:before="163"/>
              <w:ind w:left="107"/>
              <w:jc w:val="left"/>
              <w:rPr>
                <w:rFonts w:ascii="仿宋" w:eastAsia="仿宋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ascii="仿宋" w:eastAsia="仿宋" w:hint="eastAsia"/>
                <w:sz w:val="24"/>
              </w:rPr>
              <w:t>、五通一平：红线外通路、通电、通讯、通上水、通下水，红线内场地平整。</w:t>
            </w:r>
          </w:p>
        </w:tc>
      </w:tr>
    </w:tbl>
    <w:p w:rsidR="001747A4" w:rsidRDefault="001747A4" w:rsidP="001747A4">
      <w:pPr>
        <w:rPr>
          <w:rFonts w:ascii="仿宋" w:eastAsia="仿宋"/>
          <w:sz w:val="24"/>
        </w:rPr>
        <w:sectPr w:rsidR="001747A4">
          <w:pgSz w:w="16840" w:h="11910" w:orient="landscape"/>
          <w:pgMar w:top="1100" w:right="1220" w:bottom="1180" w:left="1220" w:header="0" w:footer="993" w:gutter="0"/>
          <w:cols w:space="720"/>
        </w:sectPr>
      </w:pPr>
    </w:p>
    <w:p w:rsidR="00025E0A" w:rsidRPr="00025E0A" w:rsidRDefault="001747A4" w:rsidP="00025E0A">
      <w:pPr>
        <w:pStyle w:val="a7"/>
        <w:spacing w:line="600" w:lineRule="exact"/>
        <w:ind w:firstLineChars="200" w:firstLine="640"/>
        <w:jc w:val="both"/>
        <w:rPr>
          <w:rFonts w:ascii="黑体" w:eastAsia="黑体" w:hAnsi="黑体"/>
        </w:rPr>
      </w:pPr>
      <w:r w:rsidRPr="00025E0A">
        <w:rPr>
          <w:rFonts w:ascii="黑体" w:eastAsia="黑体" w:hAnsi="黑体" w:hint="eastAsia"/>
        </w:rPr>
        <w:lastRenderedPageBreak/>
        <w:t>二、级别范围</w:t>
      </w:r>
    </w:p>
    <w:p w:rsidR="00025E0A" w:rsidRDefault="001747A4" w:rsidP="00025E0A">
      <w:pPr>
        <w:pStyle w:val="a7"/>
        <w:spacing w:line="600" w:lineRule="exact"/>
        <w:ind w:firstLineChars="200" w:firstLine="643"/>
        <w:jc w:val="both"/>
        <w:rPr>
          <w:rFonts w:ascii="楷体_GB2312" w:eastAsia="楷体_GB2312"/>
          <w:b/>
        </w:rPr>
      </w:pPr>
      <w:r w:rsidRPr="00025E0A">
        <w:rPr>
          <w:rFonts w:ascii="楷体_GB2312" w:eastAsia="楷体_GB2312" w:hint="eastAsia"/>
          <w:b/>
        </w:rPr>
        <w:t>（一）城区土地级别边界描述</w:t>
      </w:r>
    </w:p>
    <w:p w:rsidR="00883DE9" w:rsidRDefault="008140D2" w:rsidP="00883DE9">
      <w:pPr>
        <w:pStyle w:val="a7"/>
        <w:spacing w:line="600" w:lineRule="exact"/>
        <w:ind w:firstLineChars="200" w:firstLine="643"/>
        <w:jc w:val="both"/>
        <w:rPr>
          <w:rFonts w:ascii="仿宋_GB2312" w:eastAsia="仿宋_GB2312"/>
        </w:rPr>
      </w:pPr>
      <w:r w:rsidRPr="008140D2">
        <w:rPr>
          <w:rFonts w:ascii="仿宋_GB2312" w:eastAsia="仿宋_GB2312" w:hAnsi="微软雅黑"/>
          <w:b/>
        </w:rPr>
        <w:t>I</w:t>
      </w:r>
      <w:r w:rsidR="001747A4" w:rsidRPr="008140D2">
        <w:rPr>
          <w:rFonts w:ascii="仿宋_GB2312" w:eastAsia="仿宋_GB2312" w:hAnsi="微软雅黑" w:hint="eastAsia"/>
          <w:b/>
        </w:rPr>
        <w:t>级</w:t>
      </w:r>
      <w:r w:rsidR="001747A4" w:rsidRPr="00025E0A">
        <w:rPr>
          <w:rFonts w:ascii="仿宋_GB2312" w:eastAsia="仿宋_GB2312" w:hint="eastAsia"/>
          <w:b/>
        </w:rPr>
        <w:t>地</w:t>
      </w:r>
      <w:r w:rsidR="00025E0A" w:rsidRPr="00025E0A">
        <w:rPr>
          <w:rFonts w:ascii="仿宋_GB2312" w:eastAsia="仿宋_GB2312" w:hint="eastAsia"/>
          <w:b/>
        </w:rPr>
        <w:t>：</w:t>
      </w:r>
      <w:r w:rsidR="001747A4" w:rsidRPr="00025E0A">
        <w:rPr>
          <w:rFonts w:ascii="仿宋_GB2312" w:eastAsia="仿宋_GB2312" w:hint="eastAsia"/>
        </w:rPr>
        <w:t xml:space="preserve">潇水路-永水路-峦山路-紫金中路-永山路-万山路-迎宾路-文化路-文星街-紫金北路-潇水路所包围的区域。 </w:t>
      </w:r>
    </w:p>
    <w:p w:rsidR="00025E0A" w:rsidRDefault="00883DE9" w:rsidP="00883DE9">
      <w:pPr>
        <w:pStyle w:val="a7"/>
        <w:spacing w:line="600" w:lineRule="exact"/>
        <w:ind w:firstLineChars="250" w:firstLine="603"/>
        <w:jc w:val="both"/>
        <w:rPr>
          <w:rFonts w:ascii="仿宋_GB2312" w:eastAsia="仿宋_GB2312"/>
        </w:rPr>
      </w:pPr>
      <w:r w:rsidRPr="00883DE9">
        <w:rPr>
          <w:rFonts w:ascii="仿宋_GB2312" w:eastAsia="仿宋_GB2312" w:hint="eastAsia"/>
          <w:b/>
          <w:spacing w:val="-40"/>
        </w:rPr>
        <w:t>II</w:t>
      </w:r>
      <w:r w:rsidR="001747A4" w:rsidRPr="00025E0A">
        <w:rPr>
          <w:rFonts w:ascii="仿宋_GB2312" w:eastAsia="仿宋_GB2312" w:hAnsi="微软雅黑" w:hint="eastAsia"/>
          <w:b/>
        </w:rPr>
        <w:t>级地：</w:t>
      </w:r>
      <w:r w:rsidR="001747A4" w:rsidRPr="00025E0A">
        <w:rPr>
          <w:rFonts w:ascii="仿宋_GB2312" w:eastAsia="仿宋_GB2312" w:hint="eastAsia"/>
        </w:rPr>
        <w:t>①潇水路-紫金北路-文星街-文化路-迎宾路-永山路-紫金中路-峦山路-永水路-永岚路-紫金南路-长青路-林峰路-边界西端-潇水路所包围的区域（</w:t>
      </w:r>
      <w:r w:rsidR="008140D2">
        <w:rPr>
          <w:rFonts w:ascii="仿宋_GB2312" w:eastAsia="仿宋_GB2312" w:hint="eastAsia"/>
        </w:rPr>
        <w:t>I</w:t>
      </w:r>
      <w:r w:rsidR="001747A4" w:rsidRPr="00025E0A">
        <w:rPr>
          <w:rFonts w:ascii="仿宋_GB2312" w:eastAsia="仿宋_GB2312" w:hint="eastAsia"/>
        </w:rPr>
        <w:t>级范围以外）；②双电路-边界东端所包围的区域；③工业大道-铁路线-积善路-双牌大道-工业大道所包围的区域。</w:t>
      </w:r>
    </w:p>
    <w:p w:rsidR="00025E0A" w:rsidRDefault="001747A4" w:rsidP="00025E0A">
      <w:pPr>
        <w:pStyle w:val="a7"/>
        <w:spacing w:line="600" w:lineRule="exact"/>
        <w:ind w:firstLineChars="200" w:firstLine="643"/>
        <w:jc w:val="both"/>
        <w:rPr>
          <w:rFonts w:ascii="仿宋_GB2312" w:eastAsia="仿宋_GB2312"/>
        </w:rPr>
      </w:pPr>
      <w:r w:rsidRPr="00025E0A">
        <w:rPr>
          <w:rFonts w:ascii="仿宋_GB2312" w:eastAsia="仿宋_GB2312" w:hAnsi="微软雅黑" w:hint="eastAsia"/>
          <w:b/>
        </w:rPr>
        <w:t>Ⅲ级地：</w:t>
      </w:r>
      <w:r w:rsidRPr="00025E0A">
        <w:rPr>
          <w:rFonts w:ascii="仿宋_GB2312" w:eastAsia="仿宋_GB2312" w:hint="eastAsia"/>
        </w:rPr>
        <w:t>①林峰路-紫金南路-永岚路-永水路-边界南端-林峰路所包围的区域；②青年路-秀峰路-大金路-新科路-南岭路-化工路-蓝图路-安心路-边界西端-工业大道-双牌大道-翠竹路-北山路-青年路所包围的区域（</w:t>
      </w:r>
      <w:r w:rsidR="008140D2">
        <w:rPr>
          <w:rFonts w:ascii="仿宋_GB2312" w:eastAsia="仿宋_GB2312" w:hint="eastAsia"/>
        </w:rPr>
        <w:t>II</w:t>
      </w:r>
      <w:r w:rsidRPr="00025E0A">
        <w:rPr>
          <w:rFonts w:ascii="仿宋_GB2312" w:eastAsia="仿宋_GB2312" w:hint="eastAsia"/>
        </w:rPr>
        <w:t>级范围以外）；③红星路-南岭路-潇水-双牌大道-红星路所包围的区域；④潇水-银杏路-平霞路-连珠路-潇水所包围的区域。</w:t>
      </w:r>
    </w:p>
    <w:p w:rsidR="00025E0A" w:rsidRDefault="001747A4" w:rsidP="00025E0A">
      <w:pPr>
        <w:pStyle w:val="a7"/>
        <w:spacing w:line="600" w:lineRule="exact"/>
        <w:ind w:firstLineChars="200" w:firstLine="643"/>
        <w:jc w:val="both"/>
        <w:rPr>
          <w:rFonts w:ascii="仿宋_GB2312" w:eastAsia="仿宋_GB2312"/>
        </w:rPr>
      </w:pPr>
      <w:r w:rsidRPr="00025E0A">
        <w:rPr>
          <w:rFonts w:ascii="仿宋_GB2312" w:eastAsia="仿宋_GB2312" w:hAnsi="微软雅黑" w:hint="eastAsia"/>
          <w:b/>
        </w:rPr>
        <w:t>Ⅳ级地：</w:t>
      </w:r>
      <w:r w:rsidRPr="00025E0A">
        <w:rPr>
          <w:rFonts w:ascii="仿宋_GB2312" w:eastAsia="仿宋_GB2312" w:hint="eastAsia"/>
        </w:rPr>
        <w:t>基准地价评估范围内除</w:t>
      </w:r>
      <w:r w:rsidR="008140D2">
        <w:rPr>
          <w:rFonts w:ascii="仿宋_GB2312" w:eastAsia="仿宋_GB2312" w:hint="eastAsia"/>
        </w:rPr>
        <w:t>I</w:t>
      </w:r>
      <w:r w:rsidRPr="00025E0A">
        <w:rPr>
          <w:rFonts w:ascii="仿宋_GB2312" w:eastAsia="仿宋_GB2312" w:hint="eastAsia"/>
        </w:rPr>
        <w:t>、</w:t>
      </w:r>
      <w:r w:rsidR="008140D2">
        <w:rPr>
          <w:rFonts w:ascii="仿宋_GB2312" w:eastAsia="仿宋_GB2312" w:hint="eastAsia"/>
        </w:rPr>
        <w:t>II</w:t>
      </w:r>
      <w:r w:rsidRPr="00025E0A">
        <w:rPr>
          <w:rFonts w:ascii="仿宋_GB2312" w:eastAsia="仿宋_GB2312" w:hint="eastAsia"/>
        </w:rPr>
        <w:t>、Ⅲ级以外的区域。</w:t>
      </w:r>
    </w:p>
    <w:p w:rsidR="001747A4" w:rsidRPr="00025E0A" w:rsidRDefault="001747A4" w:rsidP="00025E0A">
      <w:pPr>
        <w:pStyle w:val="a7"/>
        <w:spacing w:line="600" w:lineRule="exact"/>
        <w:ind w:firstLineChars="200" w:firstLine="643"/>
        <w:jc w:val="both"/>
        <w:rPr>
          <w:rFonts w:ascii="楷体_GB2312" w:eastAsia="楷体_GB2312"/>
          <w:b/>
        </w:rPr>
      </w:pPr>
      <w:r w:rsidRPr="00025E0A">
        <w:rPr>
          <w:rFonts w:ascii="楷体_GB2312" w:eastAsia="楷体_GB2312" w:hint="eastAsia"/>
          <w:b/>
        </w:rPr>
        <w:t>（二）乡镇土地级别描述</w:t>
      </w:r>
    </w:p>
    <w:p w:rsidR="001747A4" w:rsidRPr="00130DD5" w:rsidRDefault="001747A4" w:rsidP="00025E0A">
      <w:pPr>
        <w:pStyle w:val="a7"/>
        <w:spacing w:line="400" w:lineRule="exact"/>
        <w:jc w:val="both"/>
        <w:rPr>
          <w:rFonts w:ascii="仿宋_GB2312" w:eastAsia="仿宋_GB2312"/>
          <w:sz w:val="31"/>
        </w:rPr>
      </w:pPr>
    </w:p>
    <w:p w:rsidR="001747A4" w:rsidRPr="00025E0A" w:rsidRDefault="001747A4" w:rsidP="00025E0A">
      <w:pPr>
        <w:ind w:right="226"/>
        <w:jc w:val="center"/>
        <w:rPr>
          <w:rFonts w:ascii="楷体_GB2312" w:eastAsia="楷体_GB2312"/>
          <w:b/>
          <w:sz w:val="28"/>
        </w:rPr>
      </w:pPr>
      <w:r w:rsidRPr="00025E0A">
        <w:rPr>
          <w:rFonts w:ascii="楷体_GB2312" w:eastAsia="楷体_GB2312" w:hint="eastAsia"/>
          <w:b/>
          <w:spacing w:val="-36"/>
          <w:sz w:val="28"/>
        </w:rPr>
        <w:t xml:space="preserve">表 </w:t>
      </w:r>
      <w:r w:rsidRPr="00025E0A">
        <w:rPr>
          <w:rFonts w:ascii="楷体_GB2312" w:eastAsia="楷体_GB2312" w:hint="eastAsia"/>
          <w:b/>
          <w:sz w:val="28"/>
        </w:rPr>
        <w:t>2.2.1</w:t>
      </w:r>
      <w:r w:rsidRPr="00025E0A">
        <w:rPr>
          <w:rFonts w:ascii="楷体_GB2312" w:eastAsia="楷体_GB2312" w:hint="eastAsia"/>
          <w:b/>
          <w:spacing w:val="68"/>
          <w:sz w:val="28"/>
        </w:rPr>
        <w:t xml:space="preserve"> </w:t>
      </w:r>
      <w:r w:rsidRPr="00025E0A">
        <w:rPr>
          <w:rFonts w:ascii="楷体_GB2312" w:eastAsia="楷体_GB2312" w:hint="eastAsia"/>
          <w:b/>
          <w:spacing w:val="-2"/>
          <w:sz w:val="28"/>
        </w:rPr>
        <w:t>五里牌镇土地级别描述</w:t>
      </w:r>
    </w:p>
    <w:p w:rsidR="001747A4" w:rsidRDefault="001747A4" w:rsidP="001747A4">
      <w:pPr>
        <w:pStyle w:val="a7"/>
        <w:spacing w:before="6"/>
        <w:rPr>
          <w:rFonts w:ascii="楷体"/>
          <w:sz w:val="22"/>
        </w:rPr>
      </w:pPr>
    </w:p>
    <w:tbl>
      <w:tblPr>
        <w:tblW w:w="921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879"/>
        <w:gridCol w:w="6946"/>
      </w:tblGrid>
      <w:tr w:rsidR="001747A4" w:rsidRPr="004110C7" w:rsidTr="004110C7">
        <w:trPr>
          <w:trHeight w:val="453"/>
        </w:trPr>
        <w:tc>
          <w:tcPr>
            <w:tcW w:w="1390" w:type="dxa"/>
            <w:vAlign w:val="center"/>
          </w:tcPr>
          <w:p w:rsidR="001747A4" w:rsidRPr="004110C7" w:rsidRDefault="001747A4" w:rsidP="00C11354">
            <w:pPr>
              <w:pStyle w:val="TableParagraph"/>
              <w:spacing w:before="92"/>
              <w:ind w:left="13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  <w:szCs w:val="21"/>
              </w:rPr>
              <w:t>乡镇名称</w:t>
            </w:r>
          </w:p>
        </w:tc>
        <w:tc>
          <w:tcPr>
            <w:tcW w:w="879" w:type="dxa"/>
          </w:tcPr>
          <w:p w:rsidR="001747A4" w:rsidRPr="004110C7" w:rsidRDefault="001747A4" w:rsidP="00E07B40">
            <w:pPr>
              <w:pStyle w:val="TableParagraph"/>
              <w:spacing w:before="92"/>
              <w:ind w:left="190" w:right="1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  <w:szCs w:val="21"/>
              </w:rPr>
              <w:t>级别</w:t>
            </w:r>
          </w:p>
        </w:tc>
        <w:tc>
          <w:tcPr>
            <w:tcW w:w="6946" w:type="dxa"/>
          </w:tcPr>
          <w:p w:rsidR="001747A4" w:rsidRPr="004110C7" w:rsidRDefault="001747A4" w:rsidP="00E07B40">
            <w:pPr>
              <w:pStyle w:val="TableParagraph"/>
              <w:spacing w:before="92"/>
              <w:ind w:left="888" w:right="87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  <w:szCs w:val="21"/>
              </w:rPr>
              <w:t>级别范围</w:t>
            </w:r>
          </w:p>
        </w:tc>
      </w:tr>
      <w:tr w:rsidR="001747A4" w:rsidRPr="004110C7" w:rsidTr="004110C7">
        <w:trPr>
          <w:trHeight w:val="453"/>
        </w:trPr>
        <w:tc>
          <w:tcPr>
            <w:tcW w:w="1390" w:type="dxa"/>
            <w:vMerge w:val="restart"/>
          </w:tcPr>
          <w:p w:rsidR="001747A4" w:rsidRPr="004110C7" w:rsidRDefault="001747A4" w:rsidP="00E07B40">
            <w:pPr>
              <w:pStyle w:val="TableParagraph"/>
              <w:spacing w:before="0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747A4" w:rsidRPr="004110C7" w:rsidRDefault="001747A4" w:rsidP="00E07B40">
            <w:pPr>
              <w:pStyle w:val="TableParagraph"/>
              <w:spacing w:before="210"/>
              <w:ind w:left="13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  <w:szCs w:val="21"/>
              </w:rPr>
              <w:t>五里牌镇</w:t>
            </w:r>
          </w:p>
        </w:tc>
        <w:tc>
          <w:tcPr>
            <w:tcW w:w="879" w:type="dxa"/>
          </w:tcPr>
          <w:p w:rsidR="001747A4" w:rsidRPr="008140D2" w:rsidRDefault="008140D2" w:rsidP="00E07B40">
            <w:pPr>
              <w:pStyle w:val="TableParagraph"/>
              <w:spacing w:before="106"/>
              <w:ind w:left="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D2">
              <w:rPr>
                <w:sz w:val="21"/>
                <w:szCs w:val="21"/>
              </w:rPr>
              <w:t>I</w:t>
            </w:r>
          </w:p>
        </w:tc>
        <w:tc>
          <w:tcPr>
            <w:tcW w:w="6946" w:type="dxa"/>
          </w:tcPr>
          <w:p w:rsidR="001747A4" w:rsidRPr="008140D2" w:rsidRDefault="001747A4" w:rsidP="00E07B40">
            <w:pPr>
              <w:pStyle w:val="TableParagraph"/>
              <w:spacing w:before="78"/>
              <w:ind w:left="888" w:right="87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D2">
              <w:rPr>
                <w:rFonts w:asciiTheme="minorEastAsia" w:eastAsiaTheme="minorEastAsia" w:hAnsiTheme="minorEastAsia" w:hint="eastAsia"/>
                <w:sz w:val="21"/>
                <w:szCs w:val="21"/>
              </w:rPr>
              <w:t>主街G2</w:t>
            </w:r>
            <w:r w:rsidR="00883DE9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8140D2">
              <w:rPr>
                <w:rFonts w:asciiTheme="minorEastAsia" w:eastAsiaTheme="minorEastAsia" w:hAnsiTheme="minorEastAsia" w:hint="eastAsia"/>
                <w:sz w:val="21"/>
                <w:szCs w:val="21"/>
              </w:rPr>
              <w:t>7 以东 150 米所围成的区域</w:t>
            </w:r>
          </w:p>
        </w:tc>
      </w:tr>
      <w:tr w:rsidR="001747A4" w:rsidRPr="004110C7" w:rsidTr="004110C7">
        <w:trPr>
          <w:trHeight w:val="455"/>
        </w:trPr>
        <w:tc>
          <w:tcPr>
            <w:tcW w:w="1390" w:type="dxa"/>
            <w:vMerge/>
            <w:tcBorders>
              <w:top w:val="nil"/>
            </w:tcBorders>
          </w:tcPr>
          <w:p w:rsidR="001747A4" w:rsidRPr="004110C7" w:rsidRDefault="001747A4" w:rsidP="00E07B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</w:tcPr>
          <w:p w:rsidR="001747A4" w:rsidRPr="008140D2" w:rsidRDefault="008140D2" w:rsidP="00E07B40">
            <w:pPr>
              <w:pStyle w:val="TableParagraph"/>
              <w:spacing w:before="106"/>
              <w:ind w:left="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D2">
              <w:rPr>
                <w:sz w:val="21"/>
                <w:szCs w:val="21"/>
              </w:rPr>
              <w:t>II</w:t>
            </w:r>
          </w:p>
        </w:tc>
        <w:tc>
          <w:tcPr>
            <w:tcW w:w="6946" w:type="dxa"/>
          </w:tcPr>
          <w:p w:rsidR="001747A4" w:rsidRPr="008140D2" w:rsidRDefault="008140D2" w:rsidP="00025E0A">
            <w:pPr>
              <w:pStyle w:val="TableParagraph"/>
              <w:spacing w:before="77"/>
              <w:ind w:right="87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D2">
              <w:rPr>
                <w:sz w:val="21"/>
                <w:szCs w:val="21"/>
              </w:rPr>
              <w:t>I</w:t>
            </w:r>
            <w:r w:rsidR="001747A4" w:rsidRPr="008140D2">
              <w:rPr>
                <w:rFonts w:asciiTheme="minorEastAsia" w:eastAsiaTheme="minorEastAsia" w:hAnsiTheme="minorEastAsia" w:hint="eastAsia"/>
                <w:sz w:val="21"/>
                <w:szCs w:val="21"/>
              </w:rPr>
              <w:t>级地以外，</w:t>
            </w:r>
            <w:r w:rsidRPr="008140D2">
              <w:rPr>
                <w:sz w:val="21"/>
                <w:szCs w:val="21"/>
              </w:rPr>
              <w:t>I</w:t>
            </w:r>
            <w:r w:rsidR="001747A4" w:rsidRPr="008140D2">
              <w:rPr>
                <w:rFonts w:asciiTheme="minorEastAsia" w:eastAsiaTheme="minorEastAsia" w:hAnsiTheme="minorEastAsia" w:hint="eastAsia"/>
                <w:sz w:val="21"/>
                <w:szCs w:val="21"/>
              </w:rPr>
              <w:t>级范围向四周扩散 50 米所围成的区域</w:t>
            </w:r>
          </w:p>
        </w:tc>
      </w:tr>
      <w:tr w:rsidR="001747A4" w:rsidRPr="004110C7" w:rsidTr="004110C7">
        <w:trPr>
          <w:trHeight w:val="453"/>
        </w:trPr>
        <w:tc>
          <w:tcPr>
            <w:tcW w:w="1390" w:type="dxa"/>
            <w:vMerge/>
            <w:tcBorders>
              <w:top w:val="nil"/>
            </w:tcBorders>
          </w:tcPr>
          <w:p w:rsidR="001747A4" w:rsidRPr="004110C7" w:rsidRDefault="001747A4" w:rsidP="00E07B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</w:tcPr>
          <w:p w:rsidR="001747A4" w:rsidRPr="008140D2" w:rsidRDefault="001747A4" w:rsidP="00E07B40">
            <w:pPr>
              <w:pStyle w:val="TableParagraph"/>
              <w:spacing w:before="103"/>
              <w:ind w:left="1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D2">
              <w:rPr>
                <w:rFonts w:asciiTheme="minorEastAsia" w:eastAsiaTheme="minorEastAsia" w:hAnsiTheme="minorEastAsia" w:hint="eastAsia"/>
                <w:w w:val="124"/>
                <w:sz w:val="21"/>
                <w:szCs w:val="21"/>
              </w:rPr>
              <w:t>Ⅲ</w:t>
            </w:r>
          </w:p>
        </w:tc>
        <w:tc>
          <w:tcPr>
            <w:tcW w:w="6946" w:type="dxa"/>
          </w:tcPr>
          <w:p w:rsidR="001747A4" w:rsidRPr="008140D2" w:rsidRDefault="008140D2" w:rsidP="00E07B40">
            <w:pPr>
              <w:pStyle w:val="TableParagraph"/>
              <w:spacing w:before="77"/>
              <w:ind w:left="888" w:right="87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D2">
              <w:rPr>
                <w:sz w:val="21"/>
                <w:szCs w:val="21"/>
              </w:rPr>
              <w:t>I</w:t>
            </w:r>
            <w:r w:rsidR="001747A4" w:rsidRPr="008140D2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910A30" w:rsidRPr="008140D2">
              <w:rPr>
                <w:sz w:val="21"/>
                <w:szCs w:val="21"/>
              </w:rPr>
              <w:t>II</w:t>
            </w:r>
            <w:r w:rsidR="001747A4" w:rsidRPr="008140D2">
              <w:rPr>
                <w:rFonts w:asciiTheme="minorEastAsia" w:eastAsiaTheme="minorEastAsia" w:hAnsiTheme="minorEastAsia" w:hint="eastAsia"/>
                <w:sz w:val="21"/>
                <w:szCs w:val="21"/>
              </w:rPr>
              <w:t>级地以外、定级边界以内的区域</w:t>
            </w:r>
          </w:p>
        </w:tc>
      </w:tr>
    </w:tbl>
    <w:p w:rsidR="001747A4" w:rsidRDefault="001747A4" w:rsidP="001747A4">
      <w:pPr>
        <w:rPr>
          <w:rFonts w:ascii="PMingLiU" w:eastAsia="PMingLiU" w:hAnsi="PMingLiU"/>
        </w:rPr>
        <w:sectPr w:rsidR="001747A4" w:rsidSect="00A61253">
          <w:footerReference w:type="default" r:id="rId10"/>
          <w:pgSz w:w="11910" w:h="16840"/>
          <w:pgMar w:top="1588" w:right="1701" w:bottom="1474" w:left="1701" w:header="737" w:footer="915" w:gutter="0"/>
          <w:pgNumType w:start="5"/>
          <w:cols w:space="720"/>
          <w:docGrid w:linePitch="286"/>
        </w:sectPr>
      </w:pPr>
    </w:p>
    <w:p w:rsidR="001747A4" w:rsidRPr="00025E0A" w:rsidRDefault="001747A4" w:rsidP="00025E0A">
      <w:pPr>
        <w:tabs>
          <w:tab w:val="left" w:pos="1190"/>
        </w:tabs>
        <w:spacing w:before="54"/>
        <w:ind w:right="227"/>
        <w:jc w:val="center"/>
        <w:rPr>
          <w:rFonts w:ascii="楷体_GB2312" w:eastAsia="楷体_GB2312"/>
          <w:b/>
          <w:sz w:val="28"/>
        </w:rPr>
      </w:pPr>
      <w:r w:rsidRPr="00025E0A">
        <w:rPr>
          <w:rFonts w:ascii="楷体_GB2312" w:eastAsia="楷体_GB2312" w:hint="eastAsia"/>
          <w:b/>
          <w:sz w:val="28"/>
        </w:rPr>
        <w:lastRenderedPageBreak/>
        <w:t>表</w:t>
      </w:r>
      <w:r w:rsidRPr="00025E0A">
        <w:rPr>
          <w:rFonts w:ascii="楷体_GB2312" w:eastAsia="楷体_GB2312" w:hint="eastAsia"/>
          <w:b/>
          <w:spacing w:val="-72"/>
          <w:sz w:val="28"/>
        </w:rPr>
        <w:t xml:space="preserve"> </w:t>
      </w:r>
      <w:r w:rsidRPr="00025E0A">
        <w:rPr>
          <w:rFonts w:ascii="楷体_GB2312" w:eastAsia="楷体_GB2312" w:hint="eastAsia"/>
          <w:b/>
          <w:sz w:val="28"/>
        </w:rPr>
        <w:t>2.2.2</w:t>
      </w:r>
      <w:r w:rsidRPr="00025E0A">
        <w:rPr>
          <w:rFonts w:ascii="楷体_GB2312" w:eastAsia="楷体_GB2312" w:hint="eastAsia"/>
          <w:b/>
          <w:sz w:val="28"/>
        </w:rPr>
        <w:tab/>
        <w:t>江村镇</w:t>
      </w:r>
      <w:r w:rsidRPr="00025E0A">
        <w:rPr>
          <w:rFonts w:ascii="楷体_GB2312" w:eastAsia="楷体_GB2312" w:hint="eastAsia"/>
          <w:b/>
          <w:spacing w:val="-3"/>
          <w:sz w:val="28"/>
        </w:rPr>
        <w:t>土</w:t>
      </w:r>
      <w:r w:rsidRPr="00025E0A">
        <w:rPr>
          <w:rFonts w:ascii="楷体_GB2312" w:eastAsia="楷体_GB2312" w:hint="eastAsia"/>
          <w:b/>
          <w:sz w:val="28"/>
        </w:rPr>
        <w:t>地级别</w:t>
      </w:r>
      <w:r w:rsidRPr="00025E0A">
        <w:rPr>
          <w:rFonts w:ascii="楷体_GB2312" w:eastAsia="楷体_GB2312" w:hint="eastAsia"/>
          <w:b/>
          <w:spacing w:val="-3"/>
          <w:sz w:val="28"/>
        </w:rPr>
        <w:t>描</w:t>
      </w:r>
      <w:r w:rsidRPr="00025E0A">
        <w:rPr>
          <w:rFonts w:ascii="楷体_GB2312" w:eastAsia="楷体_GB2312" w:hint="eastAsia"/>
          <w:b/>
          <w:sz w:val="28"/>
        </w:rPr>
        <w:t>述</w:t>
      </w:r>
    </w:p>
    <w:p w:rsidR="001747A4" w:rsidRDefault="001747A4" w:rsidP="001747A4">
      <w:pPr>
        <w:pStyle w:val="a7"/>
        <w:spacing w:before="7"/>
        <w:rPr>
          <w:rFonts w:ascii="楷体"/>
          <w:sz w:val="22"/>
        </w:rPr>
      </w:pPr>
    </w:p>
    <w:tbl>
      <w:tblPr>
        <w:tblW w:w="85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840"/>
        <w:gridCol w:w="6582"/>
      </w:tblGrid>
      <w:tr w:rsidR="001747A4" w:rsidRPr="008140D2" w:rsidTr="00025E0A">
        <w:trPr>
          <w:trHeight w:val="453"/>
        </w:trPr>
        <w:tc>
          <w:tcPr>
            <w:tcW w:w="1106" w:type="dxa"/>
          </w:tcPr>
          <w:p w:rsidR="001747A4" w:rsidRPr="008140D2" w:rsidRDefault="001747A4" w:rsidP="00E07B40">
            <w:pPr>
              <w:pStyle w:val="TableParagraph"/>
              <w:spacing w:before="94"/>
              <w:ind w:left="13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D2">
              <w:rPr>
                <w:rFonts w:asciiTheme="minorEastAsia" w:eastAsiaTheme="minorEastAsia" w:hAnsiTheme="minorEastAsia" w:hint="eastAsia"/>
                <w:sz w:val="21"/>
                <w:szCs w:val="21"/>
              </w:rPr>
              <w:t>乡镇名称</w:t>
            </w:r>
          </w:p>
        </w:tc>
        <w:tc>
          <w:tcPr>
            <w:tcW w:w="840" w:type="dxa"/>
          </w:tcPr>
          <w:p w:rsidR="001747A4" w:rsidRPr="008140D2" w:rsidRDefault="001747A4" w:rsidP="00E07B40">
            <w:pPr>
              <w:pStyle w:val="TableParagraph"/>
              <w:spacing w:before="94"/>
              <w:ind w:left="190" w:right="1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D2">
              <w:rPr>
                <w:rFonts w:asciiTheme="minorEastAsia" w:eastAsiaTheme="minorEastAsia" w:hAnsiTheme="minorEastAsia" w:hint="eastAsia"/>
                <w:sz w:val="21"/>
                <w:szCs w:val="21"/>
              </w:rPr>
              <w:t>级别</w:t>
            </w:r>
          </w:p>
        </w:tc>
        <w:tc>
          <w:tcPr>
            <w:tcW w:w="6582" w:type="dxa"/>
          </w:tcPr>
          <w:p w:rsidR="001747A4" w:rsidRPr="008140D2" w:rsidRDefault="001747A4" w:rsidP="00E07B40">
            <w:pPr>
              <w:pStyle w:val="TableParagraph"/>
              <w:spacing w:before="94"/>
              <w:ind w:left="888" w:right="87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D2">
              <w:rPr>
                <w:rFonts w:asciiTheme="minorEastAsia" w:eastAsiaTheme="minorEastAsia" w:hAnsiTheme="minorEastAsia" w:hint="eastAsia"/>
                <w:sz w:val="21"/>
                <w:szCs w:val="21"/>
              </w:rPr>
              <w:t>级别范围</w:t>
            </w:r>
          </w:p>
        </w:tc>
      </w:tr>
      <w:tr w:rsidR="001747A4" w:rsidRPr="008140D2" w:rsidTr="00025E0A">
        <w:trPr>
          <w:trHeight w:val="455"/>
        </w:trPr>
        <w:tc>
          <w:tcPr>
            <w:tcW w:w="1106" w:type="dxa"/>
            <w:vMerge w:val="restart"/>
          </w:tcPr>
          <w:p w:rsidR="001747A4" w:rsidRPr="008140D2" w:rsidRDefault="001747A4" w:rsidP="00E07B40">
            <w:pPr>
              <w:pStyle w:val="TableParagraph"/>
              <w:spacing w:before="0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747A4" w:rsidRPr="008140D2" w:rsidRDefault="001747A4" w:rsidP="00E07B40">
            <w:pPr>
              <w:pStyle w:val="TableParagraph"/>
              <w:spacing w:before="210"/>
              <w:ind w:left="23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D2">
              <w:rPr>
                <w:rFonts w:asciiTheme="minorEastAsia" w:eastAsiaTheme="minorEastAsia" w:hAnsiTheme="minorEastAsia" w:hint="eastAsia"/>
                <w:sz w:val="21"/>
                <w:szCs w:val="21"/>
              </w:rPr>
              <w:t>江村镇</w:t>
            </w:r>
          </w:p>
        </w:tc>
        <w:tc>
          <w:tcPr>
            <w:tcW w:w="840" w:type="dxa"/>
          </w:tcPr>
          <w:p w:rsidR="001747A4" w:rsidRPr="008140D2" w:rsidRDefault="008140D2" w:rsidP="00E07B40">
            <w:pPr>
              <w:pStyle w:val="TableParagraph"/>
              <w:spacing w:before="106"/>
              <w:ind w:left="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D2">
              <w:rPr>
                <w:sz w:val="21"/>
                <w:szCs w:val="21"/>
              </w:rPr>
              <w:t>I</w:t>
            </w:r>
          </w:p>
        </w:tc>
        <w:tc>
          <w:tcPr>
            <w:tcW w:w="6582" w:type="dxa"/>
          </w:tcPr>
          <w:p w:rsidR="001747A4" w:rsidRPr="008140D2" w:rsidRDefault="001747A4" w:rsidP="00E07B40">
            <w:pPr>
              <w:pStyle w:val="TableParagraph"/>
              <w:spacing w:before="78"/>
              <w:ind w:left="888" w:right="87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主街以东 </w:t>
            </w:r>
            <w:r w:rsidRPr="008140D2">
              <w:rPr>
                <w:rFonts w:asciiTheme="minorEastAsia" w:eastAsiaTheme="minorEastAsia" w:hAnsiTheme="minorEastAsia"/>
                <w:sz w:val="21"/>
                <w:szCs w:val="21"/>
              </w:rPr>
              <w:t xml:space="preserve">100 </w:t>
            </w:r>
            <w:r w:rsidRPr="008140D2">
              <w:rPr>
                <w:rFonts w:asciiTheme="minorEastAsia" w:eastAsiaTheme="minorEastAsia" w:hAnsiTheme="minorEastAsia" w:hint="eastAsia"/>
                <w:sz w:val="21"/>
                <w:szCs w:val="21"/>
              </w:rPr>
              <w:t>米所围成的区域</w:t>
            </w:r>
          </w:p>
        </w:tc>
      </w:tr>
      <w:tr w:rsidR="001747A4" w:rsidRPr="008140D2" w:rsidTr="00025E0A">
        <w:trPr>
          <w:trHeight w:val="453"/>
        </w:trPr>
        <w:tc>
          <w:tcPr>
            <w:tcW w:w="1106" w:type="dxa"/>
            <w:vMerge/>
            <w:tcBorders>
              <w:top w:val="nil"/>
            </w:tcBorders>
          </w:tcPr>
          <w:p w:rsidR="001747A4" w:rsidRPr="008140D2" w:rsidRDefault="001747A4" w:rsidP="00E07B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0" w:type="dxa"/>
          </w:tcPr>
          <w:p w:rsidR="001747A4" w:rsidRPr="008140D2" w:rsidRDefault="00910A30" w:rsidP="00E07B40">
            <w:pPr>
              <w:pStyle w:val="TableParagraph"/>
              <w:spacing w:before="103"/>
              <w:ind w:left="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D2">
              <w:rPr>
                <w:sz w:val="21"/>
                <w:szCs w:val="21"/>
              </w:rPr>
              <w:t>II</w:t>
            </w:r>
          </w:p>
        </w:tc>
        <w:tc>
          <w:tcPr>
            <w:tcW w:w="6582" w:type="dxa"/>
          </w:tcPr>
          <w:p w:rsidR="001747A4" w:rsidRPr="008140D2" w:rsidRDefault="008140D2" w:rsidP="00E07B40">
            <w:pPr>
              <w:pStyle w:val="TableParagraph"/>
              <w:spacing w:before="77"/>
              <w:ind w:left="888" w:right="87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D2">
              <w:rPr>
                <w:sz w:val="21"/>
                <w:szCs w:val="21"/>
              </w:rPr>
              <w:t>I</w:t>
            </w:r>
            <w:r w:rsidR="001747A4" w:rsidRPr="008140D2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</w:rPr>
              <w:t>级地以外，</w:t>
            </w:r>
            <w:r w:rsidRPr="008140D2">
              <w:rPr>
                <w:sz w:val="21"/>
                <w:szCs w:val="21"/>
              </w:rPr>
              <w:t>I</w:t>
            </w:r>
            <w:r w:rsidR="001747A4" w:rsidRPr="008140D2"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>级范围向四周扩散</w:t>
            </w:r>
            <w:r w:rsidR="001747A4" w:rsidRPr="008140D2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 </w:t>
            </w:r>
            <w:r w:rsidR="001747A4" w:rsidRPr="008140D2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1</w:t>
            </w:r>
            <w:r w:rsidR="001747A4" w:rsidRPr="008140D2">
              <w:rPr>
                <w:rFonts w:asciiTheme="minorEastAsia" w:eastAsiaTheme="minorEastAsia" w:hAnsiTheme="minorEastAsia"/>
                <w:sz w:val="21"/>
                <w:szCs w:val="21"/>
              </w:rPr>
              <w:t xml:space="preserve">00 </w:t>
            </w:r>
            <w:r w:rsidR="001747A4" w:rsidRPr="008140D2"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>米所围成的区域</w:t>
            </w:r>
          </w:p>
        </w:tc>
      </w:tr>
      <w:tr w:rsidR="001747A4" w:rsidRPr="008140D2" w:rsidTr="00025E0A">
        <w:trPr>
          <w:trHeight w:val="453"/>
        </w:trPr>
        <w:tc>
          <w:tcPr>
            <w:tcW w:w="1106" w:type="dxa"/>
            <w:vMerge/>
            <w:tcBorders>
              <w:top w:val="nil"/>
            </w:tcBorders>
          </w:tcPr>
          <w:p w:rsidR="001747A4" w:rsidRPr="008140D2" w:rsidRDefault="001747A4" w:rsidP="00E07B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0" w:type="dxa"/>
          </w:tcPr>
          <w:p w:rsidR="001747A4" w:rsidRPr="008140D2" w:rsidRDefault="001747A4" w:rsidP="00E07B40">
            <w:pPr>
              <w:pStyle w:val="TableParagraph"/>
              <w:spacing w:before="106"/>
              <w:ind w:left="1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D2">
              <w:rPr>
                <w:rFonts w:asciiTheme="minorEastAsia" w:eastAsiaTheme="minorEastAsia" w:hAnsiTheme="minorEastAsia"/>
                <w:w w:val="124"/>
                <w:sz w:val="21"/>
                <w:szCs w:val="21"/>
              </w:rPr>
              <w:t>Ⅲ</w:t>
            </w:r>
          </w:p>
        </w:tc>
        <w:tc>
          <w:tcPr>
            <w:tcW w:w="6582" w:type="dxa"/>
          </w:tcPr>
          <w:p w:rsidR="001747A4" w:rsidRPr="008140D2" w:rsidRDefault="008140D2" w:rsidP="00E07B40">
            <w:pPr>
              <w:pStyle w:val="TableParagraph"/>
              <w:spacing w:before="77"/>
              <w:ind w:left="888" w:right="87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D2">
              <w:rPr>
                <w:sz w:val="21"/>
                <w:szCs w:val="21"/>
              </w:rPr>
              <w:t>I</w:t>
            </w:r>
            <w:r w:rsidR="001747A4" w:rsidRPr="008140D2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910A30" w:rsidRPr="008140D2">
              <w:rPr>
                <w:sz w:val="21"/>
                <w:szCs w:val="21"/>
              </w:rPr>
              <w:t>II</w:t>
            </w:r>
            <w:r w:rsidR="001747A4" w:rsidRPr="008140D2">
              <w:rPr>
                <w:rFonts w:asciiTheme="minorEastAsia" w:eastAsiaTheme="minorEastAsia" w:hAnsiTheme="minorEastAsia" w:hint="eastAsia"/>
                <w:sz w:val="21"/>
                <w:szCs w:val="21"/>
              </w:rPr>
              <w:t>级地以外、定级边界以内的区域</w:t>
            </w:r>
          </w:p>
        </w:tc>
      </w:tr>
    </w:tbl>
    <w:p w:rsidR="001747A4" w:rsidRDefault="001747A4" w:rsidP="001747A4">
      <w:pPr>
        <w:pStyle w:val="a7"/>
        <w:spacing w:before="6"/>
        <w:rPr>
          <w:rFonts w:ascii="楷体"/>
          <w:sz w:val="22"/>
        </w:rPr>
      </w:pPr>
    </w:p>
    <w:p w:rsidR="001747A4" w:rsidRPr="004110C7" w:rsidRDefault="001747A4" w:rsidP="00025E0A">
      <w:pPr>
        <w:tabs>
          <w:tab w:val="left" w:pos="1190"/>
        </w:tabs>
        <w:spacing w:before="1"/>
        <w:ind w:right="227"/>
        <w:jc w:val="center"/>
        <w:rPr>
          <w:rFonts w:ascii="楷体_GB2312" w:eastAsia="楷体_GB2312"/>
          <w:b/>
          <w:sz w:val="28"/>
        </w:rPr>
      </w:pPr>
      <w:r w:rsidRPr="004110C7">
        <w:rPr>
          <w:rFonts w:ascii="楷体_GB2312" w:eastAsia="楷体_GB2312" w:hint="eastAsia"/>
          <w:b/>
          <w:sz w:val="28"/>
        </w:rPr>
        <w:t>表</w:t>
      </w:r>
      <w:r w:rsidRPr="004110C7">
        <w:rPr>
          <w:rFonts w:ascii="楷体_GB2312" w:eastAsia="楷体_GB2312" w:hint="eastAsia"/>
          <w:b/>
          <w:spacing w:val="-72"/>
          <w:sz w:val="28"/>
        </w:rPr>
        <w:t xml:space="preserve"> </w:t>
      </w:r>
      <w:r w:rsidRPr="004110C7">
        <w:rPr>
          <w:rFonts w:ascii="楷体_GB2312" w:eastAsia="楷体_GB2312" w:hint="eastAsia"/>
          <w:b/>
          <w:sz w:val="28"/>
        </w:rPr>
        <w:t>2.2.3</w:t>
      </w:r>
      <w:r w:rsidRPr="004110C7">
        <w:rPr>
          <w:rFonts w:ascii="楷体_GB2312" w:eastAsia="楷体_GB2312" w:hint="eastAsia"/>
          <w:b/>
          <w:sz w:val="28"/>
        </w:rPr>
        <w:tab/>
        <w:t>阳明山</w:t>
      </w:r>
      <w:r w:rsidRPr="004110C7">
        <w:rPr>
          <w:rFonts w:ascii="楷体_GB2312" w:eastAsia="楷体_GB2312" w:hint="eastAsia"/>
          <w:b/>
          <w:spacing w:val="-3"/>
          <w:sz w:val="28"/>
        </w:rPr>
        <w:t>土</w:t>
      </w:r>
      <w:r w:rsidRPr="004110C7">
        <w:rPr>
          <w:rFonts w:ascii="楷体_GB2312" w:eastAsia="楷体_GB2312" w:hint="eastAsia"/>
          <w:b/>
          <w:sz w:val="28"/>
        </w:rPr>
        <w:t>地级别</w:t>
      </w:r>
      <w:r w:rsidRPr="004110C7">
        <w:rPr>
          <w:rFonts w:ascii="楷体_GB2312" w:eastAsia="楷体_GB2312" w:hint="eastAsia"/>
          <w:b/>
          <w:spacing w:val="-3"/>
          <w:sz w:val="28"/>
        </w:rPr>
        <w:t>描</w:t>
      </w:r>
      <w:r w:rsidRPr="004110C7">
        <w:rPr>
          <w:rFonts w:ascii="楷体_GB2312" w:eastAsia="楷体_GB2312" w:hint="eastAsia"/>
          <w:b/>
          <w:sz w:val="28"/>
        </w:rPr>
        <w:t>述</w:t>
      </w:r>
    </w:p>
    <w:p w:rsidR="001747A4" w:rsidRDefault="001747A4" w:rsidP="001747A4">
      <w:pPr>
        <w:pStyle w:val="a7"/>
        <w:spacing w:before="6"/>
        <w:rPr>
          <w:rFonts w:ascii="楷体"/>
          <w:sz w:val="22"/>
        </w:rPr>
      </w:pPr>
    </w:p>
    <w:tbl>
      <w:tblPr>
        <w:tblW w:w="85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840"/>
        <w:gridCol w:w="6582"/>
      </w:tblGrid>
      <w:tr w:rsidR="001747A4" w:rsidRPr="008140D2" w:rsidTr="00025E0A">
        <w:trPr>
          <w:trHeight w:val="456"/>
        </w:trPr>
        <w:tc>
          <w:tcPr>
            <w:tcW w:w="1106" w:type="dxa"/>
          </w:tcPr>
          <w:p w:rsidR="001747A4" w:rsidRPr="008140D2" w:rsidRDefault="001747A4" w:rsidP="00E07B40">
            <w:pPr>
              <w:pStyle w:val="TableParagraph"/>
              <w:spacing w:before="94"/>
              <w:ind w:left="13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D2">
              <w:rPr>
                <w:rFonts w:asciiTheme="minorEastAsia" w:eastAsiaTheme="minorEastAsia" w:hAnsiTheme="minorEastAsia" w:hint="eastAsia"/>
                <w:sz w:val="21"/>
                <w:szCs w:val="21"/>
              </w:rPr>
              <w:t>乡镇名称</w:t>
            </w:r>
          </w:p>
        </w:tc>
        <w:tc>
          <w:tcPr>
            <w:tcW w:w="840" w:type="dxa"/>
          </w:tcPr>
          <w:p w:rsidR="001747A4" w:rsidRPr="008140D2" w:rsidRDefault="001747A4" w:rsidP="00E07B40">
            <w:pPr>
              <w:pStyle w:val="TableParagraph"/>
              <w:spacing w:before="94"/>
              <w:ind w:left="190" w:right="1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D2">
              <w:rPr>
                <w:rFonts w:asciiTheme="minorEastAsia" w:eastAsiaTheme="minorEastAsia" w:hAnsiTheme="minorEastAsia" w:hint="eastAsia"/>
                <w:sz w:val="21"/>
                <w:szCs w:val="21"/>
              </w:rPr>
              <w:t>级别</w:t>
            </w:r>
          </w:p>
        </w:tc>
        <w:tc>
          <w:tcPr>
            <w:tcW w:w="6582" w:type="dxa"/>
          </w:tcPr>
          <w:p w:rsidR="001747A4" w:rsidRPr="008140D2" w:rsidRDefault="001747A4" w:rsidP="00E07B40">
            <w:pPr>
              <w:pStyle w:val="TableParagraph"/>
              <w:spacing w:before="94"/>
              <w:ind w:left="888" w:right="87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D2">
              <w:rPr>
                <w:rFonts w:asciiTheme="minorEastAsia" w:eastAsiaTheme="minorEastAsia" w:hAnsiTheme="minorEastAsia" w:hint="eastAsia"/>
                <w:sz w:val="21"/>
                <w:szCs w:val="21"/>
              </w:rPr>
              <w:t>级别范围</w:t>
            </w:r>
          </w:p>
        </w:tc>
      </w:tr>
      <w:tr w:rsidR="001747A4" w:rsidRPr="008140D2" w:rsidTr="00025E0A">
        <w:trPr>
          <w:trHeight w:val="453"/>
        </w:trPr>
        <w:tc>
          <w:tcPr>
            <w:tcW w:w="1106" w:type="dxa"/>
            <w:vMerge w:val="restart"/>
          </w:tcPr>
          <w:p w:rsidR="001747A4" w:rsidRPr="008140D2" w:rsidRDefault="001747A4" w:rsidP="00E07B40">
            <w:pPr>
              <w:pStyle w:val="TableParagraph"/>
              <w:spacing w:before="3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747A4" w:rsidRPr="008140D2" w:rsidRDefault="001747A4" w:rsidP="00E07B40">
            <w:pPr>
              <w:pStyle w:val="TableParagraph"/>
              <w:spacing w:before="0"/>
              <w:ind w:left="23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D2">
              <w:rPr>
                <w:rFonts w:asciiTheme="minorEastAsia" w:eastAsiaTheme="minorEastAsia" w:hAnsiTheme="minorEastAsia" w:hint="eastAsia"/>
                <w:sz w:val="21"/>
                <w:szCs w:val="21"/>
              </w:rPr>
              <w:t>阳明山</w:t>
            </w:r>
          </w:p>
        </w:tc>
        <w:tc>
          <w:tcPr>
            <w:tcW w:w="840" w:type="dxa"/>
          </w:tcPr>
          <w:p w:rsidR="001747A4" w:rsidRPr="008140D2" w:rsidRDefault="008140D2" w:rsidP="00E07B40">
            <w:pPr>
              <w:pStyle w:val="TableParagraph"/>
              <w:spacing w:before="106"/>
              <w:ind w:left="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D2">
              <w:rPr>
                <w:sz w:val="21"/>
                <w:szCs w:val="21"/>
              </w:rPr>
              <w:t>I</w:t>
            </w:r>
          </w:p>
        </w:tc>
        <w:tc>
          <w:tcPr>
            <w:tcW w:w="6582" w:type="dxa"/>
          </w:tcPr>
          <w:p w:rsidR="001747A4" w:rsidRPr="008140D2" w:rsidRDefault="001747A4" w:rsidP="00E07B40">
            <w:pPr>
              <w:pStyle w:val="TableParagraph"/>
              <w:spacing w:before="78"/>
              <w:ind w:left="888" w:right="87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阳明山大酒店以西 </w:t>
            </w:r>
            <w:r w:rsidRPr="008140D2">
              <w:rPr>
                <w:rFonts w:asciiTheme="minorEastAsia" w:eastAsiaTheme="minorEastAsia" w:hAnsiTheme="minorEastAsia"/>
                <w:sz w:val="21"/>
                <w:szCs w:val="21"/>
              </w:rPr>
              <w:t xml:space="preserve">250 </w:t>
            </w:r>
            <w:r w:rsidRPr="008140D2">
              <w:rPr>
                <w:rFonts w:asciiTheme="minorEastAsia" w:eastAsiaTheme="minorEastAsia" w:hAnsiTheme="minorEastAsia" w:hint="eastAsia"/>
                <w:sz w:val="21"/>
                <w:szCs w:val="21"/>
              </w:rPr>
              <w:t>米所围成的区域</w:t>
            </w:r>
          </w:p>
        </w:tc>
      </w:tr>
      <w:tr w:rsidR="001747A4" w:rsidRPr="008140D2" w:rsidTr="00025E0A">
        <w:trPr>
          <w:trHeight w:val="453"/>
        </w:trPr>
        <w:tc>
          <w:tcPr>
            <w:tcW w:w="1106" w:type="dxa"/>
            <w:vMerge/>
            <w:tcBorders>
              <w:top w:val="nil"/>
            </w:tcBorders>
          </w:tcPr>
          <w:p w:rsidR="001747A4" w:rsidRPr="008140D2" w:rsidRDefault="001747A4" w:rsidP="00E07B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0" w:type="dxa"/>
          </w:tcPr>
          <w:p w:rsidR="001747A4" w:rsidRPr="008140D2" w:rsidRDefault="00910A30" w:rsidP="00E07B40">
            <w:pPr>
              <w:pStyle w:val="TableParagraph"/>
              <w:spacing w:before="106"/>
              <w:ind w:left="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D2">
              <w:rPr>
                <w:sz w:val="21"/>
                <w:szCs w:val="21"/>
              </w:rPr>
              <w:t>II</w:t>
            </w:r>
          </w:p>
        </w:tc>
        <w:tc>
          <w:tcPr>
            <w:tcW w:w="6582" w:type="dxa"/>
          </w:tcPr>
          <w:p w:rsidR="001747A4" w:rsidRPr="008140D2" w:rsidRDefault="008140D2" w:rsidP="00E07B40">
            <w:pPr>
              <w:pStyle w:val="TableParagraph"/>
              <w:spacing w:before="77"/>
              <w:ind w:left="888" w:right="87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D2">
              <w:rPr>
                <w:sz w:val="21"/>
                <w:szCs w:val="21"/>
              </w:rPr>
              <w:t>I</w:t>
            </w:r>
            <w:r w:rsidR="001747A4" w:rsidRPr="008140D2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</w:rPr>
              <w:t>级地以外，</w:t>
            </w:r>
            <w:r w:rsidRPr="008140D2">
              <w:rPr>
                <w:sz w:val="21"/>
                <w:szCs w:val="21"/>
              </w:rPr>
              <w:t>I</w:t>
            </w:r>
            <w:r w:rsidR="001747A4" w:rsidRPr="008140D2"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>级范围向四周扩散</w:t>
            </w:r>
            <w:r w:rsidR="001747A4" w:rsidRPr="008140D2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 </w:t>
            </w:r>
            <w:r w:rsidR="001747A4" w:rsidRPr="008140D2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3</w:t>
            </w:r>
            <w:r w:rsidR="001747A4" w:rsidRPr="008140D2">
              <w:rPr>
                <w:rFonts w:asciiTheme="minorEastAsia" w:eastAsiaTheme="minorEastAsia" w:hAnsiTheme="minorEastAsia"/>
                <w:sz w:val="21"/>
                <w:szCs w:val="21"/>
              </w:rPr>
              <w:t xml:space="preserve">0 </w:t>
            </w:r>
            <w:r w:rsidR="001747A4" w:rsidRPr="008140D2"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>米所围成的区域</w:t>
            </w:r>
          </w:p>
        </w:tc>
      </w:tr>
      <w:tr w:rsidR="001747A4" w:rsidRPr="008140D2" w:rsidTr="00025E0A">
        <w:trPr>
          <w:trHeight w:val="455"/>
        </w:trPr>
        <w:tc>
          <w:tcPr>
            <w:tcW w:w="1106" w:type="dxa"/>
            <w:vMerge/>
            <w:tcBorders>
              <w:top w:val="nil"/>
            </w:tcBorders>
          </w:tcPr>
          <w:p w:rsidR="001747A4" w:rsidRPr="008140D2" w:rsidRDefault="001747A4" w:rsidP="00E07B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0" w:type="dxa"/>
          </w:tcPr>
          <w:p w:rsidR="001747A4" w:rsidRPr="008140D2" w:rsidRDefault="001747A4" w:rsidP="00E07B40">
            <w:pPr>
              <w:pStyle w:val="TableParagraph"/>
              <w:spacing w:before="106"/>
              <w:ind w:left="1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D2">
              <w:rPr>
                <w:rFonts w:asciiTheme="minorEastAsia" w:eastAsiaTheme="minorEastAsia" w:hAnsiTheme="minorEastAsia"/>
                <w:w w:val="124"/>
                <w:sz w:val="21"/>
                <w:szCs w:val="21"/>
              </w:rPr>
              <w:t>Ⅲ</w:t>
            </w:r>
          </w:p>
        </w:tc>
        <w:tc>
          <w:tcPr>
            <w:tcW w:w="6582" w:type="dxa"/>
          </w:tcPr>
          <w:p w:rsidR="001747A4" w:rsidRPr="008140D2" w:rsidRDefault="008140D2" w:rsidP="00E07B40">
            <w:pPr>
              <w:pStyle w:val="TableParagraph"/>
              <w:spacing w:before="80"/>
              <w:ind w:left="888" w:right="87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40D2">
              <w:rPr>
                <w:sz w:val="21"/>
                <w:szCs w:val="21"/>
              </w:rPr>
              <w:t>I</w:t>
            </w:r>
            <w:r w:rsidR="001747A4" w:rsidRPr="008140D2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8140D2">
              <w:rPr>
                <w:rFonts w:asciiTheme="minorEastAsia" w:eastAsiaTheme="minorEastAsia" w:hAnsiTheme="minorEastAsia"/>
                <w:sz w:val="21"/>
                <w:szCs w:val="21"/>
              </w:rPr>
              <w:t>II</w:t>
            </w:r>
            <w:r w:rsidR="001747A4" w:rsidRPr="008140D2">
              <w:rPr>
                <w:rFonts w:asciiTheme="minorEastAsia" w:eastAsiaTheme="minorEastAsia" w:hAnsiTheme="minorEastAsia" w:hint="eastAsia"/>
                <w:sz w:val="21"/>
                <w:szCs w:val="21"/>
              </w:rPr>
              <w:t>级地以外、定级边界以内的区域</w:t>
            </w:r>
          </w:p>
        </w:tc>
      </w:tr>
    </w:tbl>
    <w:p w:rsidR="001747A4" w:rsidRDefault="001747A4" w:rsidP="001747A4">
      <w:pPr>
        <w:pStyle w:val="a7"/>
        <w:spacing w:before="6"/>
        <w:rPr>
          <w:rFonts w:ascii="楷体"/>
          <w:sz w:val="22"/>
        </w:rPr>
      </w:pPr>
    </w:p>
    <w:p w:rsidR="001747A4" w:rsidRPr="004110C7" w:rsidRDefault="001747A4" w:rsidP="00C11354">
      <w:pPr>
        <w:tabs>
          <w:tab w:val="left" w:pos="1190"/>
        </w:tabs>
        <w:spacing w:before="1"/>
        <w:ind w:right="227"/>
        <w:jc w:val="center"/>
        <w:rPr>
          <w:rFonts w:ascii="楷体_GB2312" w:eastAsia="楷体_GB2312"/>
          <w:b/>
          <w:sz w:val="28"/>
        </w:rPr>
      </w:pPr>
      <w:r w:rsidRPr="004110C7">
        <w:rPr>
          <w:rFonts w:ascii="楷体_GB2312" w:eastAsia="楷体_GB2312" w:hint="eastAsia"/>
          <w:b/>
          <w:sz w:val="28"/>
        </w:rPr>
        <w:t>表</w:t>
      </w:r>
      <w:r w:rsidRPr="004110C7">
        <w:rPr>
          <w:rFonts w:ascii="楷体_GB2312" w:eastAsia="楷体_GB2312" w:hint="eastAsia"/>
          <w:b/>
          <w:spacing w:val="-72"/>
          <w:sz w:val="28"/>
        </w:rPr>
        <w:t xml:space="preserve"> </w:t>
      </w:r>
      <w:r w:rsidRPr="004110C7">
        <w:rPr>
          <w:rFonts w:ascii="楷体_GB2312" w:eastAsia="楷体_GB2312" w:hint="eastAsia"/>
          <w:b/>
          <w:sz w:val="28"/>
        </w:rPr>
        <w:t>2.2.4</w:t>
      </w:r>
      <w:r w:rsidRPr="004110C7">
        <w:rPr>
          <w:rFonts w:ascii="楷体_GB2312" w:eastAsia="楷体_GB2312" w:hint="eastAsia"/>
          <w:b/>
          <w:sz w:val="28"/>
        </w:rPr>
        <w:tab/>
        <w:t>茶林镇</w:t>
      </w:r>
      <w:r w:rsidRPr="004110C7">
        <w:rPr>
          <w:rFonts w:ascii="楷体_GB2312" w:eastAsia="楷体_GB2312" w:hint="eastAsia"/>
          <w:b/>
          <w:spacing w:val="-3"/>
          <w:sz w:val="28"/>
        </w:rPr>
        <w:t>土</w:t>
      </w:r>
      <w:r w:rsidRPr="004110C7">
        <w:rPr>
          <w:rFonts w:ascii="楷体_GB2312" w:eastAsia="楷体_GB2312" w:hint="eastAsia"/>
          <w:b/>
          <w:sz w:val="28"/>
        </w:rPr>
        <w:t>地级别</w:t>
      </w:r>
      <w:r w:rsidRPr="004110C7">
        <w:rPr>
          <w:rFonts w:ascii="楷体_GB2312" w:eastAsia="楷体_GB2312" w:hint="eastAsia"/>
          <w:b/>
          <w:spacing w:val="-3"/>
          <w:sz w:val="28"/>
        </w:rPr>
        <w:t>描</w:t>
      </w:r>
      <w:r w:rsidRPr="004110C7">
        <w:rPr>
          <w:rFonts w:ascii="楷体_GB2312" w:eastAsia="楷体_GB2312" w:hint="eastAsia"/>
          <w:b/>
          <w:sz w:val="28"/>
        </w:rPr>
        <w:t>述</w:t>
      </w:r>
    </w:p>
    <w:p w:rsidR="001747A4" w:rsidRDefault="001747A4" w:rsidP="001747A4">
      <w:pPr>
        <w:pStyle w:val="a7"/>
        <w:spacing w:before="6"/>
        <w:rPr>
          <w:rFonts w:ascii="楷体"/>
          <w:sz w:val="22"/>
        </w:rPr>
      </w:pPr>
    </w:p>
    <w:tbl>
      <w:tblPr>
        <w:tblW w:w="85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840"/>
        <w:gridCol w:w="6582"/>
      </w:tblGrid>
      <w:tr w:rsidR="001747A4" w:rsidRPr="004110C7" w:rsidTr="00C11354">
        <w:trPr>
          <w:trHeight w:val="453"/>
        </w:trPr>
        <w:tc>
          <w:tcPr>
            <w:tcW w:w="1106" w:type="dxa"/>
          </w:tcPr>
          <w:p w:rsidR="001747A4" w:rsidRPr="004110C7" w:rsidRDefault="001747A4" w:rsidP="00E07B40">
            <w:pPr>
              <w:pStyle w:val="TableParagraph"/>
              <w:spacing w:before="94"/>
              <w:ind w:left="131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乡镇名称</w:t>
            </w:r>
          </w:p>
        </w:tc>
        <w:tc>
          <w:tcPr>
            <w:tcW w:w="840" w:type="dxa"/>
          </w:tcPr>
          <w:p w:rsidR="001747A4" w:rsidRPr="004110C7" w:rsidRDefault="001747A4" w:rsidP="00E07B40">
            <w:pPr>
              <w:pStyle w:val="TableParagraph"/>
              <w:spacing w:before="94"/>
              <w:ind w:left="190" w:right="18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级别</w:t>
            </w:r>
          </w:p>
        </w:tc>
        <w:tc>
          <w:tcPr>
            <w:tcW w:w="6582" w:type="dxa"/>
          </w:tcPr>
          <w:p w:rsidR="001747A4" w:rsidRPr="004110C7" w:rsidRDefault="001747A4" w:rsidP="00E07B40">
            <w:pPr>
              <w:pStyle w:val="TableParagraph"/>
              <w:spacing w:before="94"/>
              <w:ind w:left="888" w:right="875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级别范围</w:t>
            </w:r>
          </w:p>
        </w:tc>
      </w:tr>
      <w:tr w:rsidR="001747A4" w:rsidRPr="004110C7" w:rsidTr="00C11354">
        <w:trPr>
          <w:trHeight w:val="455"/>
        </w:trPr>
        <w:tc>
          <w:tcPr>
            <w:tcW w:w="1106" w:type="dxa"/>
            <w:vMerge w:val="restart"/>
          </w:tcPr>
          <w:p w:rsidR="001747A4" w:rsidRPr="004110C7" w:rsidRDefault="001747A4" w:rsidP="00E07B40">
            <w:pPr>
              <w:pStyle w:val="TableParagraph"/>
              <w:spacing w:before="5"/>
              <w:ind w:left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47A4" w:rsidRPr="004110C7" w:rsidRDefault="001747A4" w:rsidP="00E07B40">
            <w:pPr>
              <w:pStyle w:val="TableParagraph"/>
              <w:spacing w:before="0"/>
              <w:ind w:left="237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茶林镇</w:t>
            </w:r>
          </w:p>
        </w:tc>
        <w:tc>
          <w:tcPr>
            <w:tcW w:w="840" w:type="dxa"/>
          </w:tcPr>
          <w:p w:rsidR="001747A4" w:rsidRPr="004110C7" w:rsidRDefault="008140D2" w:rsidP="00E07B40">
            <w:pPr>
              <w:pStyle w:val="TableParagraph"/>
              <w:spacing w:before="106"/>
              <w:ind w:left="8"/>
              <w:rPr>
                <w:rFonts w:asciiTheme="minorEastAsia" w:eastAsiaTheme="minorEastAsia" w:hAnsiTheme="minorEastAsia"/>
                <w:sz w:val="21"/>
              </w:rPr>
            </w:pPr>
            <w:r w:rsidRPr="008140D2">
              <w:rPr>
                <w:sz w:val="21"/>
                <w:szCs w:val="21"/>
              </w:rPr>
              <w:t>I</w:t>
            </w:r>
          </w:p>
        </w:tc>
        <w:tc>
          <w:tcPr>
            <w:tcW w:w="6582" w:type="dxa"/>
          </w:tcPr>
          <w:p w:rsidR="001747A4" w:rsidRPr="004110C7" w:rsidRDefault="001747A4" w:rsidP="00E07B40">
            <w:pPr>
              <w:pStyle w:val="TableParagraph"/>
              <w:spacing w:before="77"/>
              <w:ind w:left="888" w:right="875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主街 S216 以西 150 米，以东 30 米所围成的区域</w:t>
            </w:r>
          </w:p>
        </w:tc>
      </w:tr>
      <w:tr w:rsidR="001747A4" w:rsidRPr="004110C7" w:rsidTr="00C11354">
        <w:trPr>
          <w:trHeight w:val="453"/>
        </w:trPr>
        <w:tc>
          <w:tcPr>
            <w:tcW w:w="1106" w:type="dxa"/>
            <w:vMerge/>
            <w:tcBorders>
              <w:top w:val="nil"/>
            </w:tcBorders>
          </w:tcPr>
          <w:p w:rsidR="001747A4" w:rsidRPr="004110C7" w:rsidRDefault="001747A4" w:rsidP="00E07B40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840" w:type="dxa"/>
          </w:tcPr>
          <w:p w:rsidR="001747A4" w:rsidRPr="004110C7" w:rsidRDefault="00910A30" w:rsidP="00E07B40">
            <w:pPr>
              <w:pStyle w:val="TableParagraph"/>
              <w:spacing w:before="104"/>
              <w:ind w:left="7"/>
              <w:rPr>
                <w:rFonts w:asciiTheme="minorEastAsia" w:eastAsiaTheme="minorEastAsia" w:hAnsiTheme="minorEastAsia"/>
                <w:sz w:val="21"/>
              </w:rPr>
            </w:pPr>
            <w:r w:rsidRPr="008140D2">
              <w:rPr>
                <w:sz w:val="21"/>
                <w:szCs w:val="21"/>
              </w:rPr>
              <w:t>II</w:t>
            </w:r>
          </w:p>
        </w:tc>
        <w:tc>
          <w:tcPr>
            <w:tcW w:w="6582" w:type="dxa"/>
          </w:tcPr>
          <w:p w:rsidR="001747A4" w:rsidRPr="004110C7" w:rsidRDefault="008140D2" w:rsidP="00E07B40">
            <w:pPr>
              <w:pStyle w:val="TableParagraph"/>
              <w:spacing w:before="78"/>
              <w:ind w:left="888" w:right="873"/>
              <w:rPr>
                <w:rFonts w:asciiTheme="minorEastAsia" w:eastAsiaTheme="minorEastAsia" w:hAnsiTheme="minorEastAsia"/>
                <w:sz w:val="21"/>
              </w:rPr>
            </w:pPr>
            <w:r w:rsidRPr="008140D2">
              <w:rPr>
                <w:sz w:val="21"/>
                <w:szCs w:val="21"/>
              </w:rPr>
              <w:t>I</w:t>
            </w:r>
            <w:r w:rsidR="001747A4" w:rsidRPr="004110C7">
              <w:rPr>
                <w:rFonts w:asciiTheme="minorEastAsia" w:eastAsiaTheme="minorEastAsia" w:hAnsiTheme="minorEastAsia" w:hint="eastAsia"/>
                <w:sz w:val="21"/>
              </w:rPr>
              <w:t>级地以外、定级边界以内的区域</w:t>
            </w:r>
          </w:p>
        </w:tc>
      </w:tr>
    </w:tbl>
    <w:p w:rsidR="001747A4" w:rsidRDefault="001747A4" w:rsidP="001747A4">
      <w:pPr>
        <w:pStyle w:val="a7"/>
        <w:spacing w:before="6"/>
        <w:rPr>
          <w:rFonts w:ascii="楷体"/>
          <w:sz w:val="22"/>
        </w:rPr>
      </w:pPr>
    </w:p>
    <w:p w:rsidR="001747A4" w:rsidRPr="004110C7" w:rsidRDefault="001747A4" w:rsidP="004110C7">
      <w:pPr>
        <w:tabs>
          <w:tab w:val="left" w:pos="1190"/>
        </w:tabs>
        <w:spacing w:before="1"/>
        <w:ind w:right="225"/>
        <w:jc w:val="center"/>
        <w:rPr>
          <w:rFonts w:ascii="楷体_GB2312" w:eastAsia="楷体_GB2312"/>
          <w:b/>
          <w:sz w:val="28"/>
        </w:rPr>
      </w:pPr>
      <w:r w:rsidRPr="004110C7">
        <w:rPr>
          <w:rFonts w:ascii="楷体_GB2312" w:eastAsia="楷体_GB2312" w:hint="eastAsia"/>
          <w:b/>
          <w:sz w:val="28"/>
        </w:rPr>
        <w:t>表</w:t>
      </w:r>
      <w:r w:rsidRPr="004110C7">
        <w:rPr>
          <w:rFonts w:ascii="楷体_GB2312" w:eastAsia="楷体_GB2312" w:hint="eastAsia"/>
          <w:b/>
          <w:spacing w:val="-72"/>
          <w:sz w:val="28"/>
        </w:rPr>
        <w:t xml:space="preserve"> </w:t>
      </w:r>
      <w:r w:rsidRPr="004110C7">
        <w:rPr>
          <w:rFonts w:ascii="楷体_GB2312" w:eastAsia="楷体_GB2312" w:hint="eastAsia"/>
          <w:b/>
          <w:sz w:val="28"/>
        </w:rPr>
        <w:t>2.2.5</w:t>
      </w:r>
      <w:r w:rsidRPr="004110C7">
        <w:rPr>
          <w:rFonts w:ascii="楷体_GB2312" w:eastAsia="楷体_GB2312" w:hint="eastAsia"/>
          <w:b/>
          <w:sz w:val="28"/>
        </w:rPr>
        <w:tab/>
        <w:t>何家洞</w:t>
      </w:r>
      <w:r w:rsidRPr="004110C7">
        <w:rPr>
          <w:rFonts w:ascii="楷体_GB2312" w:eastAsia="楷体_GB2312" w:hint="eastAsia"/>
          <w:b/>
          <w:spacing w:val="-3"/>
          <w:sz w:val="28"/>
        </w:rPr>
        <w:t>镇</w:t>
      </w:r>
      <w:r w:rsidRPr="004110C7">
        <w:rPr>
          <w:rFonts w:ascii="楷体_GB2312" w:eastAsia="楷体_GB2312" w:hint="eastAsia"/>
          <w:b/>
          <w:sz w:val="28"/>
        </w:rPr>
        <w:t>土地级</w:t>
      </w:r>
      <w:r w:rsidRPr="004110C7">
        <w:rPr>
          <w:rFonts w:ascii="楷体_GB2312" w:eastAsia="楷体_GB2312" w:hint="eastAsia"/>
          <w:b/>
          <w:spacing w:val="-3"/>
          <w:sz w:val="28"/>
        </w:rPr>
        <w:t>别</w:t>
      </w:r>
      <w:r w:rsidRPr="004110C7">
        <w:rPr>
          <w:rFonts w:ascii="楷体_GB2312" w:eastAsia="楷体_GB2312" w:hint="eastAsia"/>
          <w:b/>
          <w:sz w:val="28"/>
        </w:rPr>
        <w:t>描述</w:t>
      </w:r>
    </w:p>
    <w:p w:rsidR="001747A4" w:rsidRDefault="001747A4" w:rsidP="001747A4">
      <w:pPr>
        <w:pStyle w:val="a7"/>
        <w:spacing w:before="6"/>
        <w:rPr>
          <w:rFonts w:ascii="楷体"/>
          <w:sz w:val="22"/>
        </w:rPr>
      </w:pPr>
    </w:p>
    <w:tbl>
      <w:tblPr>
        <w:tblW w:w="85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840"/>
        <w:gridCol w:w="6582"/>
      </w:tblGrid>
      <w:tr w:rsidR="001747A4" w:rsidRPr="004110C7" w:rsidTr="004110C7">
        <w:trPr>
          <w:trHeight w:val="453"/>
        </w:trPr>
        <w:tc>
          <w:tcPr>
            <w:tcW w:w="1106" w:type="dxa"/>
          </w:tcPr>
          <w:p w:rsidR="001747A4" w:rsidRPr="004110C7" w:rsidRDefault="001747A4" w:rsidP="00E07B40">
            <w:pPr>
              <w:pStyle w:val="TableParagraph"/>
              <w:spacing w:before="94"/>
              <w:ind w:left="131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乡镇名称</w:t>
            </w:r>
          </w:p>
        </w:tc>
        <w:tc>
          <w:tcPr>
            <w:tcW w:w="840" w:type="dxa"/>
          </w:tcPr>
          <w:p w:rsidR="001747A4" w:rsidRPr="004110C7" w:rsidRDefault="001747A4" w:rsidP="00E07B40">
            <w:pPr>
              <w:pStyle w:val="TableParagraph"/>
              <w:spacing w:before="94"/>
              <w:ind w:left="190" w:right="18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级别</w:t>
            </w:r>
          </w:p>
        </w:tc>
        <w:tc>
          <w:tcPr>
            <w:tcW w:w="6582" w:type="dxa"/>
          </w:tcPr>
          <w:p w:rsidR="001747A4" w:rsidRPr="004110C7" w:rsidRDefault="001747A4" w:rsidP="00E07B40">
            <w:pPr>
              <w:pStyle w:val="TableParagraph"/>
              <w:spacing w:before="94"/>
              <w:ind w:left="888" w:right="875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级别范围</w:t>
            </w:r>
          </w:p>
        </w:tc>
      </w:tr>
      <w:tr w:rsidR="001747A4" w:rsidRPr="004110C7" w:rsidTr="004110C7">
        <w:trPr>
          <w:trHeight w:val="455"/>
        </w:trPr>
        <w:tc>
          <w:tcPr>
            <w:tcW w:w="1106" w:type="dxa"/>
            <w:vMerge w:val="restart"/>
          </w:tcPr>
          <w:p w:rsidR="001747A4" w:rsidRPr="004110C7" w:rsidRDefault="001747A4" w:rsidP="00E07B40">
            <w:pPr>
              <w:pStyle w:val="TableParagraph"/>
              <w:spacing w:before="5"/>
              <w:ind w:left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47A4" w:rsidRPr="004110C7" w:rsidRDefault="001747A4" w:rsidP="00E07B40">
            <w:pPr>
              <w:pStyle w:val="TableParagraph"/>
              <w:spacing w:before="0"/>
              <w:ind w:left="131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何家洞镇</w:t>
            </w:r>
          </w:p>
        </w:tc>
        <w:tc>
          <w:tcPr>
            <w:tcW w:w="840" w:type="dxa"/>
          </w:tcPr>
          <w:p w:rsidR="001747A4" w:rsidRPr="004110C7" w:rsidRDefault="008140D2" w:rsidP="00E07B40">
            <w:pPr>
              <w:pStyle w:val="TableParagraph"/>
              <w:spacing w:before="106"/>
              <w:ind w:left="8"/>
              <w:rPr>
                <w:rFonts w:asciiTheme="minorEastAsia" w:eastAsiaTheme="minorEastAsia" w:hAnsiTheme="minorEastAsia"/>
                <w:sz w:val="21"/>
              </w:rPr>
            </w:pPr>
            <w:r w:rsidRPr="008140D2">
              <w:rPr>
                <w:sz w:val="21"/>
                <w:szCs w:val="21"/>
              </w:rPr>
              <w:t>I</w:t>
            </w:r>
          </w:p>
        </w:tc>
        <w:tc>
          <w:tcPr>
            <w:tcW w:w="6582" w:type="dxa"/>
          </w:tcPr>
          <w:p w:rsidR="001747A4" w:rsidRPr="004110C7" w:rsidRDefault="001747A4" w:rsidP="00E07B40">
            <w:pPr>
              <w:pStyle w:val="TableParagraph"/>
              <w:spacing w:before="80"/>
              <w:ind w:left="888" w:right="87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 xml:space="preserve">主街向四周扩散 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 xml:space="preserve">200 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米所围成的区域</w:t>
            </w:r>
          </w:p>
        </w:tc>
      </w:tr>
      <w:tr w:rsidR="001747A4" w:rsidRPr="004110C7" w:rsidTr="004110C7">
        <w:trPr>
          <w:trHeight w:val="453"/>
        </w:trPr>
        <w:tc>
          <w:tcPr>
            <w:tcW w:w="1106" w:type="dxa"/>
            <w:vMerge/>
            <w:tcBorders>
              <w:top w:val="nil"/>
            </w:tcBorders>
          </w:tcPr>
          <w:p w:rsidR="001747A4" w:rsidRPr="004110C7" w:rsidRDefault="001747A4" w:rsidP="00E07B40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840" w:type="dxa"/>
          </w:tcPr>
          <w:p w:rsidR="001747A4" w:rsidRPr="004110C7" w:rsidRDefault="00910A30" w:rsidP="00E07B40">
            <w:pPr>
              <w:pStyle w:val="TableParagraph"/>
              <w:spacing w:before="106"/>
              <w:ind w:left="7"/>
              <w:rPr>
                <w:rFonts w:asciiTheme="minorEastAsia" w:eastAsiaTheme="minorEastAsia" w:hAnsiTheme="minorEastAsia"/>
                <w:sz w:val="21"/>
              </w:rPr>
            </w:pPr>
            <w:r w:rsidRPr="008140D2">
              <w:rPr>
                <w:sz w:val="21"/>
                <w:szCs w:val="21"/>
              </w:rPr>
              <w:t>II</w:t>
            </w:r>
          </w:p>
        </w:tc>
        <w:tc>
          <w:tcPr>
            <w:tcW w:w="6582" w:type="dxa"/>
          </w:tcPr>
          <w:p w:rsidR="001747A4" w:rsidRPr="004110C7" w:rsidRDefault="008140D2" w:rsidP="00E07B40">
            <w:pPr>
              <w:pStyle w:val="TableParagraph"/>
              <w:spacing w:before="78"/>
              <w:ind w:left="888" w:right="873"/>
              <w:rPr>
                <w:rFonts w:asciiTheme="minorEastAsia" w:eastAsiaTheme="minorEastAsia" w:hAnsiTheme="minorEastAsia"/>
                <w:sz w:val="21"/>
              </w:rPr>
            </w:pPr>
            <w:r w:rsidRPr="008140D2">
              <w:rPr>
                <w:sz w:val="21"/>
                <w:szCs w:val="21"/>
              </w:rPr>
              <w:t>I</w:t>
            </w:r>
            <w:r w:rsidR="001747A4" w:rsidRPr="004110C7">
              <w:rPr>
                <w:rFonts w:asciiTheme="minorEastAsia" w:eastAsiaTheme="minorEastAsia" w:hAnsiTheme="minorEastAsia" w:hint="eastAsia"/>
                <w:sz w:val="21"/>
              </w:rPr>
              <w:t>级地以外、定级边界以内的区域</w:t>
            </w:r>
          </w:p>
        </w:tc>
      </w:tr>
    </w:tbl>
    <w:p w:rsidR="001747A4" w:rsidRDefault="001747A4" w:rsidP="001747A4">
      <w:pPr>
        <w:pStyle w:val="a7"/>
        <w:spacing w:before="6"/>
        <w:rPr>
          <w:rFonts w:ascii="楷体"/>
          <w:sz w:val="22"/>
        </w:rPr>
      </w:pPr>
    </w:p>
    <w:p w:rsidR="001747A4" w:rsidRPr="004110C7" w:rsidRDefault="001747A4" w:rsidP="004110C7">
      <w:pPr>
        <w:tabs>
          <w:tab w:val="left" w:pos="1190"/>
        </w:tabs>
        <w:spacing w:before="1"/>
        <w:ind w:right="227"/>
        <w:jc w:val="center"/>
        <w:rPr>
          <w:rFonts w:ascii="楷体_GB2312" w:eastAsia="楷体_GB2312"/>
          <w:b/>
          <w:sz w:val="28"/>
        </w:rPr>
      </w:pPr>
      <w:r w:rsidRPr="004110C7">
        <w:rPr>
          <w:rFonts w:ascii="楷体_GB2312" w:eastAsia="楷体_GB2312" w:hint="eastAsia"/>
          <w:b/>
          <w:sz w:val="28"/>
        </w:rPr>
        <w:t>表</w:t>
      </w:r>
      <w:r w:rsidRPr="004110C7">
        <w:rPr>
          <w:rFonts w:ascii="楷体_GB2312" w:eastAsia="楷体_GB2312" w:hint="eastAsia"/>
          <w:b/>
          <w:spacing w:val="-72"/>
          <w:sz w:val="28"/>
        </w:rPr>
        <w:t xml:space="preserve"> </w:t>
      </w:r>
      <w:r w:rsidRPr="004110C7">
        <w:rPr>
          <w:rFonts w:ascii="楷体_GB2312" w:eastAsia="楷体_GB2312" w:hint="eastAsia"/>
          <w:b/>
          <w:sz w:val="28"/>
        </w:rPr>
        <w:t>2.2.6</w:t>
      </w:r>
      <w:r w:rsidRPr="004110C7">
        <w:rPr>
          <w:rFonts w:ascii="楷体_GB2312" w:eastAsia="楷体_GB2312" w:hint="eastAsia"/>
          <w:b/>
          <w:sz w:val="28"/>
        </w:rPr>
        <w:tab/>
        <w:t>麻江镇</w:t>
      </w:r>
      <w:r w:rsidRPr="004110C7">
        <w:rPr>
          <w:rFonts w:ascii="楷体_GB2312" w:eastAsia="楷体_GB2312" w:hint="eastAsia"/>
          <w:b/>
          <w:spacing w:val="-3"/>
          <w:sz w:val="28"/>
        </w:rPr>
        <w:t>土</w:t>
      </w:r>
      <w:r w:rsidRPr="004110C7">
        <w:rPr>
          <w:rFonts w:ascii="楷体_GB2312" w:eastAsia="楷体_GB2312" w:hint="eastAsia"/>
          <w:b/>
          <w:sz w:val="28"/>
        </w:rPr>
        <w:t>地级别</w:t>
      </w:r>
      <w:r w:rsidRPr="004110C7">
        <w:rPr>
          <w:rFonts w:ascii="楷体_GB2312" w:eastAsia="楷体_GB2312" w:hint="eastAsia"/>
          <w:b/>
          <w:spacing w:val="-3"/>
          <w:sz w:val="28"/>
        </w:rPr>
        <w:t>描</w:t>
      </w:r>
      <w:r w:rsidRPr="004110C7">
        <w:rPr>
          <w:rFonts w:ascii="楷体_GB2312" w:eastAsia="楷体_GB2312" w:hint="eastAsia"/>
          <w:b/>
          <w:sz w:val="28"/>
        </w:rPr>
        <w:t>述</w:t>
      </w:r>
    </w:p>
    <w:p w:rsidR="001747A4" w:rsidRDefault="001747A4" w:rsidP="001747A4">
      <w:pPr>
        <w:pStyle w:val="a7"/>
        <w:spacing w:before="7"/>
        <w:rPr>
          <w:rFonts w:ascii="楷体"/>
          <w:sz w:val="22"/>
        </w:rPr>
      </w:pPr>
    </w:p>
    <w:tbl>
      <w:tblPr>
        <w:tblW w:w="85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840"/>
        <w:gridCol w:w="6582"/>
      </w:tblGrid>
      <w:tr w:rsidR="001747A4" w:rsidRPr="004110C7" w:rsidTr="004110C7">
        <w:trPr>
          <w:trHeight w:val="455"/>
        </w:trPr>
        <w:tc>
          <w:tcPr>
            <w:tcW w:w="1106" w:type="dxa"/>
          </w:tcPr>
          <w:p w:rsidR="001747A4" w:rsidRPr="004110C7" w:rsidRDefault="001747A4" w:rsidP="00E07B40">
            <w:pPr>
              <w:pStyle w:val="TableParagraph"/>
              <w:spacing w:before="94"/>
              <w:ind w:left="131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乡镇名称</w:t>
            </w:r>
          </w:p>
        </w:tc>
        <w:tc>
          <w:tcPr>
            <w:tcW w:w="840" w:type="dxa"/>
          </w:tcPr>
          <w:p w:rsidR="001747A4" w:rsidRPr="004110C7" w:rsidRDefault="001747A4" w:rsidP="00E07B40">
            <w:pPr>
              <w:pStyle w:val="TableParagraph"/>
              <w:spacing w:before="94"/>
              <w:ind w:left="190" w:right="18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级别</w:t>
            </w:r>
          </w:p>
        </w:tc>
        <w:tc>
          <w:tcPr>
            <w:tcW w:w="6582" w:type="dxa"/>
          </w:tcPr>
          <w:p w:rsidR="001747A4" w:rsidRPr="004110C7" w:rsidRDefault="001747A4" w:rsidP="00E07B40">
            <w:pPr>
              <w:pStyle w:val="TableParagraph"/>
              <w:spacing w:before="94"/>
              <w:ind w:left="888" w:right="875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级别范围</w:t>
            </w:r>
          </w:p>
        </w:tc>
      </w:tr>
      <w:tr w:rsidR="001747A4" w:rsidRPr="004110C7" w:rsidTr="004110C7">
        <w:trPr>
          <w:trHeight w:val="453"/>
        </w:trPr>
        <w:tc>
          <w:tcPr>
            <w:tcW w:w="1106" w:type="dxa"/>
            <w:vMerge w:val="restart"/>
          </w:tcPr>
          <w:p w:rsidR="001747A4" w:rsidRPr="004110C7" w:rsidRDefault="001747A4" w:rsidP="00E07B40">
            <w:pPr>
              <w:pStyle w:val="TableParagraph"/>
              <w:spacing w:before="3"/>
              <w:ind w:left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47A4" w:rsidRPr="004110C7" w:rsidRDefault="001747A4" w:rsidP="00E07B40">
            <w:pPr>
              <w:pStyle w:val="TableParagraph"/>
              <w:spacing w:before="0"/>
              <w:ind w:left="237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麻江镇</w:t>
            </w:r>
          </w:p>
        </w:tc>
        <w:tc>
          <w:tcPr>
            <w:tcW w:w="840" w:type="dxa"/>
          </w:tcPr>
          <w:p w:rsidR="001747A4" w:rsidRPr="004110C7" w:rsidRDefault="008140D2" w:rsidP="00E07B40">
            <w:pPr>
              <w:pStyle w:val="TableParagraph"/>
              <w:spacing w:before="103"/>
              <w:ind w:left="8"/>
              <w:rPr>
                <w:rFonts w:asciiTheme="minorEastAsia" w:eastAsiaTheme="minorEastAsia" w:hAnsiTheme="minorEastAsia"/>
                <w:sz w:val="21"/>
              </w:rPr>
            </w:pPr>
            <w:r w:rsidRPr="008140D2">
              <w:rPr>
                <w:sz w:val="21"/>
                <w:szCs w:val="21"/>
              </w:rPr>
              <w:t>I</w:t>
            </w:r>
          </w:p>
        </w:tc>
        <w:tc>
          <w:tcPr>
            <w:tcW w:w="6582" w:type="dxa"/>
          </w:tcPr>
          <w:p w:rsidR="001747A4" w:rsidRPr="004110C7" w:rsidRDefault="001747A4" w:rsidP="00E07B40">
            <w:pPr>
              <w:pStyle w:val="TableParagraph"/>
              <w:spacing w:before="78"/>
              <w:ind w:left="888" w:right="87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 xml:space="preserve">主街 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 xml:space="preserve">S216 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 xml:space="preserve">两侧 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 xml:space="preserve">100 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米所围成的区域</w:t>
            </w:r>
          </w:p>
        </w:tc>
      </w:tr>
      <w:tr w:rsidR="001747A4" w:rsidRPr="004110C7" w:rsidTr="004110C7">
        <w:trPr>
          <w:trHeight w:val="453"/>
        </w:trPr>
        <w:tc>
          <w:tcPr>
            <w:tcW w:w="1106" w:type="dxa"/>
            <w:vMerge/>
            <w:tcBorders>
              <w:top w:val="nil"/>
            </w:tcBorders>
          </w:tcPr>
          <w:p w:rsidR="001747A4" w:rsidRPr="004110C7" w:rsidRDefault="001747A4" w:rsidP="00E07B40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840" w:type="dxa"/>
          </w:tcPr>
          <w:p w:rsidR="001747A4" w:rsidRPr="004110C7" w:rsidRDefault="00910A30" w:rsidP="00E07B40">
            <w:pPr>
              <w:pStyle w:val="TableParagraph"/>
              <w:spacing w:before="106"/>
              <w:ind w:left="7"/>
              <w:rPr>
                <w:rFonts w:asciiTheme="minorEastAsia" w:eastAsiaTheme="minorEastAsia" w:hAnsiTheme="minorEastAsia"/>
                <w:sz w:val="21"/>
              </w:rPr>
            </w:pPr>
            <w:r w:rsidRPr="008140D2">
              <w:rPr>
                <w:sz w:val="21"/>
                <w:szCs w:val="21"/>
              </w:rPr>
              <w:t>II</w:t>
            </w:r>
          </w:p>
        </w:tc>
        <w:tc>
          <w:tcPr>
            <w:tcW w:w="6582" w:type="dxa"/>
          </w:tcPr>
          <w:p w:rsidR="001747A4" w:rsidRPr="004110C7" w:rsidRDefault="008140D2" w:rsidP="00E07B40">
            <w:pPr>
              <w:pStyle w:val="TableParagraph"/>
              <w:spacing w:before="78"/>
              <w:ind w:left="888" w:right="873"/>
              <w:rPr>
                <w:rFonts w:asciiTheme="minorEastAsia" w:eastAsiaTheme="minorEastAsia" w:hAnsiTheme="minorEastAsia"/>
                <w:sz w:val="21"/>
              </w:rPr>
            </w:pPr>
            <w:r w:rsidRPr="008140D2">
              <w:rPr>
                <w:sz w:val="21"/>
                <w:szCs w:val="21"/>
              </w:rPr>
              <w:t>I</w:t>
            </w:r>
            <w:r w:rsidR="001747A4" w:rsidRPr="004110C7">
              <w:rPr>
                <w:rFonts w:asciiTheme="minorEastAsia" w:eastAsiaTheme="minorEastAsia" w:hAnsiTheme="minorEastAsia" w:hint="eastAsia"/>
                <w:sz w:val="21"/>
              </w:rPr>
              <w:t>级地以外、定级边界以内的区域</w:t>
            </w:r>
          </w:p>
        </w:tc>
      </w:tr>
    </w:tbl>
    <w:p w:rsidR="001747A4" w:rsidRDefault="001747A4" w:rsidP="001747A4">
      <w:pPr>
        <w:rPr>
          <w:rFonts w:ascii="PMingLiU" w:eastAsia="PMingLiU" w:hAnsi="PMingLiU"/>
        </w:rPr>
        <w:sectPr w:rsidR="001747A4" w:rsidSect="00A61253">
          <w:pgSz w:w="11910" w:h="16840"/>
          <w:pgMar w:top="1588" w:right="1701" w:bottom="1474" w:left="1701" w:header="0" w:footer="915" w:gutter="0"/>
          <w:pgNumType w:start="6"/>
          <w:cols w:space="720"/>
        </w:sectPr>
      </w:pPr>
    </w:p>
    <w:p w:rsidR="001747A4" w:rsidRPr="004110C7" w:rsidRDefault="001747A4" w:rsidP="004110C7">
      <w:pPr>
        <w:pStyle w:val="a7"/>
        <w:spacing w:before="27"/>
        <w:ind w:firstLineChars="200" w:firstLine="640"/>
        <w:rPr>
          <w:rFonts w:ascii="黑体" w:eastAsia="黑体" w:hAnsi="黑体"/>
        </w:rPr>
      </w:pPr>
      <w:r w:rsidRPr="004110C7">
        <w:rPr>
          <w:rFonts w:ascii="黑体" w:eastAsia="黑体" w:hAnsi="黑体" w:hint="eastAsia"/>
        </w:rPr>
        <w:lastRenderedPageBreak/>
        <w:t>三、城区基准地价</w:t>
      </w:r>
    </w:p>
    <w:p w:rsidR="001747A4" w:rsidRDefault="001747A4" w:rsidP="001747A4">
      <w:pPr>
        <w:pStyle w:val="a7"/>
        <w:rPr>
          <w:rFonts w:ascii="黑体"/>
          <w:sz w:val="31"/>
        </w:rPr>
      </w:pPr>
    </w:p>
    <w:p w:rsidR="001747A4" w:rsidRPr="004110C7" w:rsidRDefault="001747A4" w:rsidP="004110C7">
      <w:pPr>
        <w:tabs>
          <w:tab w:val="left" w:pos="979"/>
        </w:tabs>
        <w:ind w:right="230"/>
        <w:jc w:val="center"/>
        <w:rPr>
          <w:rFonts w:ascii="楷体_GB2312" w:eastAsia="楷体_GB2312"/>
          <w:b/>
          <w:sz w:val="28"/>
        </w:rPr>
      </w:pPr>
      <w:r w:rsidRPr="004110C7">
        <w:rPr>
          <w:rFonts w:ascii="楷体_GB2312" w:eastAsia="楷体_GB2312" w:hint="eastAsia"/>
          <w:b/>
          <w:sz w:val="28"/>
        </w:rPr>
        <w:t>表</w:t>
      </w:r>
      <w:r w:rsidRPr="004110C7">
        <w:rPr>
          <w:rFonts w:ascii="楷体_GB2312" w:eastAsia="楷体_GB2312" w:hint="eastAsia"/>
          <w:b/>
          <w:spacing w:val="-70"/>
          <w:sz w:val="28"/>
        </w:rPr>
        <w:t xml:space="preserve"> </w:t>
      </w:r>
      <w:r w:rsidRPr="004110C7">
        <w:rPr>
          <w:rFonts w:ascii="楷体_GB2312" w:eastAsia="楷体_GB2312" w:hint="eastAsia"/>
          <w:b/>
          <w:sz w:val="28"/>
        </w:rPr>
        <w:t>3.1</w:t>
      </w:r>
      <w:r w:rsidRPr="004110C7">
        <w:rPr>
          <w:rFonts w:ascii="楷体_GB2312" w:eastAsia="楷体_GB2312" w:hint="eastAsia"/>
          <w:b/>
          <w:sz w:val="28"/>
        </w:rPr>
        <w:tab/>
        <w:t>双牌县城</w:t>
      </w:r>
      <w:r w:rsidRPr="004110C7">
        <w:rPr>
          <w:rFonts w:ascii="楷体_GB2312" w:eastAsia="楷体_GB2312" w:hint="eastAsia"/>
          <w:b/>
          <w:spacing w:val="-3"/>
          <w:sz w:val="28"/>
        </w:rPr>
        <w:t>区</w:t>
      </w:r>
      <w:r w:rsidRPr="004110C7">
        <w:rPr>
          <w:rFonts w:ascii="楷体_GB2312" w:eastAsia="楷体_GB2312" w:hint="eastAsia"/>
          <w:b/>
          <w:sz w:val="28"/>
        </w:rPr>
        <w:t>级别基</w:t>
      </w:r>
      <w:r w:rsidRPr="004110C7">
        <w:rPr>
          <w:rFonts w:ascii="楷体_GB2312" w:eastAsia="楷体_GB2312" w:hint="eastAsia"/>
          <w:b/>
          <w:spacing w:val="-3"/>
          <w:sz w:val="28"/>
        </w:rPr>
        <w:t>准</w:t>
      </w:r>
      <w:r w:rsidRPr="004110C7">
        <w:rPr>
          <w:rFonts w:ascii="楷体_GB2312" w:eastAsia="楷体_GB2312" w:hint="eastAsia"/>
          <w:b/>
          <w:sz w:val="28"/>
        </w:rPr>
        <w:t>地价表</w:t>
      </w:r>
    </w:p>
    <w:p w:rsidR="001747A4" w:rsidRDefault="001747A4" w:rsidP="001747A4">
      <w:pPr>
        <w:pStyle w:val="a7"/>
        <w:spacing w:before="3"/>
        <w:rPr>
          <w:rFonts w:ascii="楷体"/>
          <w:sz w:val="18"/>
        </w:rPr>
      </w:pPr>
    </w:p>
    <w:p w:rsidR="001747A4" w:rsidRPr="004110C7" w:rsidRDefault="001747A4" w:rsidP="004110C7">
      <w:pPr>
        <w:ind w:right="227" w:firstLineChars="3000" w:firstLine="6300"/>
        <w:rPr>
          <w:rFonts w:asciiTheme="minorEastAsia" w:hAnsiTheme="minorEastAsia"/>
        </w:rPr>
      </w:pPr>
      <w:r w:rsidRPr="004110C7">
        <w:rPr>
          <w:rFonts w:asciiTheme="minorEastAsia" w:hAnsiTheme="minorEastAsia" w:hint="eastAsia"/>
        </w:rPr>
        <w:t>单位：元</w:t>
      </w:r>
      <w:r w:rsidRPr="004110C7">
        <w:rPr>
          <w:rFonts w:asciiTheme="minorEastAsia" w:hAnsiTheme="minorEastAsia"/>
        </w:rPr>
        <w:t>/</w:t>
      </w:r>
      <w:r w:rsidRPr="004110C7">
        <w:rPr>
          <w:rFonts w:asciiTheme="minorEastAsia" w:hAnsiTheme="minorEastAsia" w:hint="eastAsia"/>
        </w:rPr>
        <w:t>平方米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785"/>
        <w:gridCol w:w="1449"/>
        <w:gridCol w:w="1485"/>
        <w:gridCol w:w="1513"/>
        <w:gridCol w:w="1490"/>
      </w:tblGrid>
      <w:tr w:rsidR="001747A4" w:rsidRPr="004110C7" w:rsidTr="004110C7">
        <w:trPr>
          <w:trHeight w:val="551"/>
        </w:trPr>
        <w:tc>
          <w:tcPr>
            <w:tcW w:w="2251" w:type="dxa"/>
            <w:gridSpan w:val="2"/>
          </w:tcPr>
          <w:p w:rsidR="001747A4" w:rsidRPr="004110C7" w:rsidRDefault="001747A4" w:rsidP="00E07B40">
            <w:pPr>
              <w:pStyle w:val="TableParagraph"/>
              <w:spacing w:before="142"/>
              <w:ind w:left="702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用地类型</w:t>
            </w:r>
          </w:p>
        </w:tc>
        <w:tc>
          <w:tcPr>
            <w:tcW w:w="1449" w:type="dxa"/>
          </w:tcPr>
          <w:p w:rsidR="001747A4" w:rsidRPr="004110C7" w:rsidRDefault="001747A4" w:rsidP="00E07B40">
            <w:pPr>
              <w:pStyle w:val="TableParagraph"/>
              <w:spacing w:before="142"/>
              <w:ind w:left="514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1485" w:type="dxa"/>
          </w:tcPr>
          <w:p w:rsidR="001747A4" w:rsidRPr="004110C7" w:rsidRDefault="001747A4" w:rsidP="00E07B40">
            <w:pPr>
              <w:pStyle w:val="TableParagraph"/>
              <w:spacing w:before="142"/>
              <w:ind w:left="515" w:right="50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二级</w:t>
            </w:r>
          </w:p>
        </w:tc>
        <w:tc>
          <w:tcPr>
            <w:tcW w:w="1513" w:type="dxa"/>
          </w:tcPr>
          <w:p w:rsidR="001747A4" w:rsidRPr="004110C7" w:rsidRDefault="001747A4" w:rsidP="00E07B40">
            <w:pPr>
              <w:pStyle w:val="TableParagraph"/>
              <w:spacing w:before="142"/>
              <w:ind w:left="530" w:right="512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三级</w:t>
            </w:r>
          </w:p>
        </w:tc>
        <w:tc>
          <w:tcPr>
            <w:tcW w:w="1490" w:type="dxa"/>
          </w:tcPr>
          <w:p w:rsidR="001747A4" w:rsidRPr="004110C7" w:rsidRDefault="001747A4" w:rsidP="00E07B40">
            <w:pPr>
              <w:pStyle w:val="TableParagraph"/>
              <w:spacing w:before="142"/>
              <w:ind w:left="536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四级</w:t>
            </w:r>
          </w:p>
        </w:tc>
      </w:tr>
      <w:tr w:rsidR="001747A4" w:rsidRPr="004110C7" w:rsidTr="004110C7">
        <w:trPr>
          <w:trHeight w:val="462"/>
        </w:trPr>
        <w:tc>
          <w:tcPr>
            <w:tcW w:w="2251" w:type="dxa"/>
            <w:gridSpan w:val="2"/>
          </w:tcPr>
          <w:p w:rsidR="001747A4" w:rsidRPr="004110C7" w:rsidRDefault="001747A4" w:rsidP="00E07B40">
            <w:pPr>
              <w:pStyle w:val="TableParagraph"/>
              <w:spacing w:before="102"/>
              <w:ind w:left="724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4110C7">
              <w:rPr>
                <w:rFonts w:asciiTheme="minorEastAsia" w:eastAsiaTheme="minorEastAsia" w:hAnsiTheme="minorEastAsia" w:hint="eastAsia"/>
                <w:sz w:val="20"/>
              </w:rPr>
              <w:t>商服用地</w:t>
            </w:r>
          </w:p>
        </w:tc>
        <w:tc>
          <w:tcPr>
            <w:tcW w:w="1449" w:type="dxa"/>
          </w:tcPr>
          <w:p w:rsidR="001747A4" w:rsidRPr="004110C7" w:rsidRDefault="001747A4" w:rsidP="00E07B40">
            <w:pPr>
              <w:pStyle w:val="TableParagraph"/>
              <w:spacing w:before="111"/>
              <w:ind w:left="514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1485" w:type="dxa"/>
          </w:tcPr>
          <w:p w:rsidR="001747A4" w:rsidRPr="004110C7" w:rsidRDefault="001747A4" w:rsidP="00E07B40">
            <w:pPr>
              <w:pStyle w:val="TableParagraph"/>
              <w:spacing w:before="111"/>
              <w:ind w:left="515" w:right="50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2300</w:t>
            </w:r>
          </w:p>
        </w:tc>
        <w:tc>
          <w:tcPr>
            <w:tcW w:w="1513" w:type="dxa"/>
          </w:tcPr>
          <w:p w:rsidR="001747A4" w:rsidRPr="004110C7" w:rsidRDefault="001747A4" w:rsidP="00E07B40">
            <w:pPr>
              <w:pStyle w:val="TableParagraph"/>
              <w:spacing w:before="111"/>
              <w:ind w:left="530" w:right="512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1680</w:t>
            </w:r>
          </w:p>
        </w:tc>
        <w:tc>
          <w:tcPr>
            <w:tcW w:w="1490" w:type="dxa"/>
          </w:tcPr>
          <w:p w:rsidR="001747A4" w:rsidRPr="004110C7" w:rsidRDefault="001747A4" w:rsidP="00E07B40">
            <w:pPr>
              <w:pStyle w:val="TableParagraph"/>
              <w:spacing w:before="111"/>
              <w:ind w:left="536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1150</w:t>
            </w:r>
          </w:p>
        </w:tc>
      </w:tr>
      <w:tr w:rsidR="001747A4" w:rsidRPr="004110C7" w:rsidTr="004110C7">
        <w:trPr>
          <w:trHeight w:val="460"/>
        </w:trPr>
        <w:tc>
          <w:tcPr>
            <w:tcW w:w="2251" w:type="dxa"/>
            <w:gridSpan w:val="2"/>
          </w:tcPr>
          <w:p w:rsidR="001747A4" w:rsidRPr="004110C7" w:rsidRDefault="001747A4" w:rsidP="00E07B40">
            <w:pPr>
              <w:pStyle w:val="TableParagraph"/>
              <w:spacing w:before="100"/>
              <w:ind w:left="724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4110C7">
              <w:rPr>
                <w:rFonts w:asciiTheme="minorEastAsia" w:eastAsiaTheme="minorEastAsia" w:hAnsiTheme="minorEastAsia" w:hint="eastAsia"/>
                <w:sz w:val="20"/>
              </w:rPr>
              <w:t>住宅用地</w:t>
            </w:r>
          </w:p>
        </w:tc>
        <w:tc>
          <w:tcPr>
            <w:tcW w:w="1449" w:type="dxa"/>
          </w:tcPr>
          <w:p w:rsidR="001747A4" w:rsidRPr="004110C7" w:rsidRDefault="001747A4" w:rsidP="00E07B40">
            <w:pPr>
              <w:pStyle w:val="TableParagraph"/>
              <w:spacing w:before="108"/>
              <w:ind w:left="514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1980</w:t>
            </w:r>
          </w:p>
        </w:tc>
        <w:tc>
          <w:tcPr>
            <w:tcW w:w="1485" w:type="dxa"/>
          </w:tcPr>
          <w:p w:rsidR="001747A4" w:rsidRPr="004110C7" w:rsidRDefault="001747A4" w:rsidP="00E07B40">
            <w:pPr>
              <w:pStyle w:val="TableParagraph"/>
              <w:spacing w:before="108"/>
              <w:ind w:left="515" w:right="50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1630</w:t>
            </w:r>
          </w:p>
        </w:tc>
        <w:tc>
          <w:tcPr>
            <w:tcW w:w="1513" w:type="dxa"/>
          </w:tcPr>
          <w:p w:rsidR="001747A4" w:rsidRPr="004110C7" w:rsidRDefault="001747A4" w:rsidP="00E07B40">
            <w:pPr>
              <w:pStyle w:val="TableParagraph"/>
              <w:spacing w:before="108"/>
              <w:ind w:left="530" w:right="512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1320</w:t>
            </w:r>
          </w:p>
        </w:tc>
        <w:tc>
          <w:tcPr>
            <w:tcW w:w="1490" w:type="dxa"/>
          </w:tcPr>
          <w:p w:rsidR="001747A4" w:rsidRPr="004110C7" w:rsidRDefault="001747A4" w:rsidP="00E07B40">
            <w:pPr>
              <w:pStyle w:val="TableParagraph"/>
              <w:spacing w:before="108"/>
              <w:ind w:left="536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1080</w:t>
            </w:r>
          </w:p>
        </w:tc>
      </w:tr>
      <w:tr w:rsidR="001747A4" w:rsidRPr="004110C7" w:rsidTr="004110C7">
        <w:trPr>
          <w:trHeight w:val="402"/>
        </w:trPr>
        <w:tc>
          <w:tcPr>
            <w:tcW w:w="2251" w:type="dxa"/>
            <w:gridSpan w:val="2"/>
          </w:tcPr>
          <w:p w:rsidR="001747A4" w:rsidRPr="004110C7" w:rsidRDefault="001747A4" w:rsidP="00E07B40">
            <w:pPr>
              <w:pStyle w:val="TableParagraph"/>
              <w:spacing w:before="71"/>
              <w:ind w:left="522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4110C7">
              <w:rPr>
                <w:rFonts w:asciiTheme="minorEastAsia" w:eastAsiaTheme="minorEastAsia" w:hAnsiTheme="minorEastAsia" w:hint="eastAsia"/>
                <w:sz w:val="20"/>
              </w:rPr>
              <w:t>工矿仓储用地</w:t>
            </w:r>
          </w:p>
        </w:tc>
        <w:tc>
          <w:tcPr>
            <w:tcW w:w="1449" w:type="dxa"/>
          </w:tcPr>
          <w:p w:rsidR="001747A4" w:rsidRPr="004110C7" w:rsidRDefault="001747A4" w:rsidP="00E07B40">
            <w:pPr>
              <w:pStyle w:val="TableParagraph"/>
              <w:spacing w:before="79"/>
              <w:ind w:left="566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350</w:t>
            </w:r>
          </w:p>
        </w:tc>
        <w:tc>
          <w:tcPr>
            <w:tcW w:w="1485" w:type="dxa"/>
          </w:tcPr>
          <w:p w:rsidR="001747A4" w:rsidRPr="004110C7" w:rsidRDefault="001747A4" w:rsidP="00E07B40">
            <w:pPr>
              <w:pStyle w:val="TableParagraph"/>
              <w:spacing w:before="79"/>
              <w:ind w:left="515" w:right="50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295</w:t>
            </w:r>
          </w:p>
        </w:tc>
        <w:tc>
          <w:tcPr>
            <w:tcW w:w="1513" w:type="dxa"/>
          </w:tcPr>
          <w:p w:rsidR="001747A4" w:rsidRPr="004110C7" w:rsidRDefault="001747A4" w:rsidP="00E07B40">
            <w:pPr>
              <w:pStyle w:val="TableParagraph"/>
              <w:spacing w:before="79"/>
              <w:ind w:left="530" w:right="512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250</w:t>
            </w:r>
          </w:p>
        </w:tc>
        <w:tc>
          <w:tcPr>
            <w:tcW w:w="1490" w:type="dxa"/>
          </w:tcPr>
          <w:p w:rsidR="001747A4" w:rsidRPr="004110C7" w:rsidRDefault="001747A4" w:rsidP="00E07B40">
            <w:pPr>
              <w:pStyle w:val="TableParagraph"/>
              <w:spacing w:before="79"/>
              <w:ind w:left="589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210</w:t>
            </w:r>
          </w:p>
        </w:tc>
      </w:tr>
      <w:tr w:rsidR="001747A4" w:rsidRPr="004110C7" w:rsidTr="004110C7">
        <w:trPr>
          <w:trHeight w:val="403"/>
        </w:trPr>
        <w:tc>
          <w:tcPr>
            <w:tcW w:w="1466" w:type="dxa"/>
            <w:vMerge w:val="restart"/>
          </w:tcPr>
          <w:p w:rsidR="001747A4" w:rsidRPr="004110C7" w:rsidRDefault="001747A4" w:rsidP="00E07B40">
            <w:pPr>
              <w:pStyle w:val="TableParagraph"/>
              <w:spacing w:before="122" w:line="292" w:lineRule="auto"/>
              <w:ind w:left="230" w:right="122" w:hanging="99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4110C7">
              <w:rPr>
                <w:rFonts w:asciiTheme="minorEastAsia" w:eastAsiaTheme="minorEastAsia" w:hAnsiTheme="minorEastAsia" w:hint="eastAsia"/>
                <w:sz w:val="20"/>
              </w:rPr>
              <w:t>公共管理与公共服务用地</w:t>
            </w:r>
          </w:p>
        </w:tc>
        <w:tc>
          <w:tcPr>
            <w:tcW w:w="785" w:type="dxa"/>
          </w:tcPr>
          <w:p w:rsidR="001747A4" w:rsidRPr="004110C7" w:rsidRDefault="008140D2" w:rsidP="00E07B40">
            <w:pPr>
              <w:pStyle w:val="TableParagraph"/>
              <w:spacing w:before="85"/>
              <w:ind w:left="6"/>
              <w:rPr>
                <w:rFonts w:asciiTheme="minorEastAsia" w:eastAsiaTheme="minorEastAsia" w:hAnsiTheme="minorEastAsia"/>
                <w:sz w:val="20"/>
              </w:rPr>
            </w:pPr>
            <w:r w:rsidRPr="008140D2">
              <w:rPr>
                <w:sz w:val="21"/>
                <w:szCs w:val="21"/>
              </w:rPr>
              <w:t>I</w:t>
            </w:r>
          </w:p>
        </w:tc>
        <w:tc>
          <w:tcPr>
            <w:tcW w:w="1449" w:type="dxa"/>
          </w:tcPr>
          <w:p w:rsidR="001747A4" w:rsidRPr="004110C7" w:rsidRDefault="001747A4" w:rsidP="00E07B40">
            <w:pPr>
              <w:pStyle w:val="TableParagraph"/>
              <w:spacing w:before="85"/>
              <w:ind w:left="574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4110C7">
              <w:rPr>
                <w:rFonts w:asciiTheme="minorEastAsia" w:eastAsiaTheme="minorEastAsia" w:hAnsiTheme="minorEastAsia"/>
                <w:sz w:val="20"/>
              </w:rPr>
              <w:t>780</w:t>
            </w:r>
          </w:p>
        </w:tc>
        <w:tc>
          <w:tcPr>
            <w:tcW w:w="1485" w:type="dxa"/>
          </w:tcPr>
          <w:p w:rsidR="001747A4" w:rsidRPr="004110C7" w:rsidRDefault="001747A4" w:rsidP="00E07B40">
            <w:pPr>
              <w:pStyle w:val="TableParagraph"/>
              <w:spacing w:before="80"/>
              <w:ind w:left="515" w:right="50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700</w:t>
            </w:r>
          </w:p>
        </w:tc>
        <w:tc>
          <w:tcPr>
            <w:tcW w:w="1513" w:type="dxa"/>
          </w:tcPr>
          <w:p w:rsidR="001747A4" w:rsidRPr="004110C7" w:rsidRDefault="001747A4" w:rsidP="00E07B40">
            <w:pPr>
              <w:pStyle w:val="TableParagraph"/>
              <w:spacing w:before="80"/>
              <w:ind w:left="530" w:right="512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620</w:t>
            </w:r>
          </w:p>
        </w:tc>
        <w:tc>
          <w:tcPr>
            <w:tcW w:w="1490" w:type="dxa"/>
          </w:tcPr>
          <w:p w:rsidR="001747A4" w:rsidRPr="004110C7" w:rsidRDefault="001747A4" w:rsidP="00E07B40">
            <w:pPr>
              <w:pStyle w:val="TableParagraph"/>
              <w:spacing w:before="80"/>
              <w:ind w:left="589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550</w:t>
            </w:r>
          </w:p>
        </w:tc>
      </w:tr>
      <w:tr w:rsidR="001747A4" w:rsidRPr="004110C7" w:rsidTr="004110C7">
        <w:trPr>
          <w:trHeight w:val="402"/>
        </w:trPr>
        <w:tc>
          <w:tcPr>
            <w:tcW w:w="1466" w:type="dxa"/>
            <w:vMerge/>
            <w:tcBorders>
              <w:top w:val="nil"/>
            </w:tcBorders>
          </w:tcPr>
          <w:p w:rsidR="001747A4" w:rsidRPr="004110C7" w:rsidRDefault="001747A4" w:rsidP="00E07B40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785" w:type="dxa"/>
          </w:tcPr>
          <w:p w:rsidR="001747A4" w:rsidRPr="004110C7" w:rsidRDefault="00910A30" w:rsidP="00E07B40">
            <w:pPr>
              <w:pStyle w:val="TableParagraph"/>
              <w:spacing w:before="84"/>
              <w:ind w:left="6"/>
              <w:rPr>
                <w:rFonts w:asciiTheme="minorEastAsia" w:eastAsiaTheme="minorEastAsia" w:hAnsiTheme="minorEastAsia"/>
                <w:sz w:val="20"/>
              </w:rPr>
            </w:pPr>
            <w:r w:rsidRPr="008140D2">
              <w:rPr>
                <w:sz w:val="21"/>
                <w:szCs w:val="21"/>
              </w:rPr>
              <w:t>II</w:t>
            </w:r>
          </w:p>
        </w:tc>
        <w:tc>
          <w:tcPr>
            <w:tcW w:w="1449" w:type="dxa"/>
          </w:tcPr>
          <w:p w:rsidR="001747A4" w:rsidRPr="004110C7" w:rsidRDefault="001747A4" w:rsidP="00E07B40">
            <w:pPr>
              <w:pStyle w:val="TableParagraph"/>
              <w:spacing w:before="79"/>
              <w:ind w:left="566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370</w:t>
            </w:r>
          </w:p>
        </w:tc>
        <w:tc>
          <w:tcPr>
            <w:tcW w:w="1485" w:type="dxa"/>
          </w:tcPr>
          <w:p w:rsidR="001747A4" w:rsidRPr="004110C7" w:rsidRDefault="001747A4" w:rsidP="00E07B40">
            <w:pPr>
              <w:pStyle w:val="TableParagraph"/>
              <w:spacing w:before="79"/>
              <w:ind w:left="515" w:right="50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315</w:t>
            </w:r>
          </w:p>
        </w:tc>
        <w:tc>
          <w:tcPr>
            <w:tcW w:w="1513" w:type="dxa"/>
          </w:tcPr>
          <w:p w:rsidR="001747A4" w:rsidRPr="004110C7" w:rsidRDefault="001747A4" w:rsidP="00E07B40">
            <w:pPr>
              <w:pStyle w:val="TableParagraph"/>
              <w:spacing w:before="79"/>
              <w:ind w:left="530" w:right="512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270</w:t>
            </w:r>
          </w:p>
        </w:tc>
        <w:tc>
          <w:tcPr>
            <w:tcW w:w="1490" w:type="dxa"/>
          </w:tcPr>
          <w:p w:rsidR="001747A4" w:rsidRPr="004110C7" w:rsidRDefault="001747A4" w:rsidP="00E07B40">
            <w:pPr>
              <w:pStyle w:val="TableParagraph"/>
              <w:spacing w:before="79"/>
              <w:ind w:left="589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230</w:t>
            </w:r>
          </w:p>
        </w:tc>
      </w:tr>
    </w:tbl>
    <w:p w:rsidR="001747A4" w:rsidRDefault="001747A4" w:rsidP="001747A4">
      <w:pPr>
        <w:pStyle w:val="a7"/>
        <w:rPr>
          <w:rFonts w:ascii="仿宋"/>
          <w:sz w:val="22"/>
        </w:rPr>
      </w:pPr>
    </w:p>
    <w:p w:rsidR="001747A4" w:rsidRDefault="001747A4" w:rsidP="001747A4">
      <w:pPr>
        <w:pStyle w:val="a7"/>
        <w:spacing w:before="11"/>
        <w:rPr>
          <w:rFonts w:ascii="仿宋"/>
          <w:sz w:val="24"/>
        </w:rPr>
      </w:pPr>
    </w:p>
    <w:p w:rsidR="001747A4" w:rsidRPr="004110C7" w:rsidRDefault="001747A4" w:rsidP="004110C7">
      <w:pPr>
        <w:tabs>
          <w:tab w:val="left" w:pos="979"/>
        </w:tabs>
        <w:ind w:right="227"/>
        <w:jc w:val="center"/>
        <w:rPr>
          <w:rFonts w:ascii="楷体_GB2312" w:eastAsia="楷体_GB2312"/>
          <w:b/>
          <w:sz w:val="28"/>
        </w:rPr>
      </w:pPr>
      <w:r w:rsidRPr="004110C7">
        <w:rPr>
          <w:rFonts w:ascii="楷体_GB2312" w:eastAsia="楷体_GB2312" w:hint="eastAsia"/>
          <w:b/>
          <w:sz w:val="28"/>
        </w:rPr>
        <w:t>表</w:t>
      </w:r>
      <w:r w:rsidRPr="004110C7">
        <w:rPr>
          <w:rFonts w:ascii="楷体_GB2312" w:eastAsia="楷体_GB2312" w:hint="eastAsia"/>
          <w:b/>
          <w:spacing w:val="-71"/>
          <w:sz w:val="28"/>
        </w:rPr>
        <w:t xml:space="preserve"> </w:t>
      </w:r>
      <w:r w:rsidRPr="004110C7">
        <w:rPr>
          <w:rFonts w:ascii="楷体_GB2312" w:eastAsia="楷体_GB2312" w:hint="eastAsia"/>
          <w:b/>
          <w:sz w:val="28"/>
        </w:rPr>
        <w:t>3.2</w:t>
      </w:r>
      <w:r w:rsidRPr="004110C7">
        <w:rPr>
          <w:rFonts w:ascii="楷体_GB2312" w:eastAsia="楷体_GB2312" w:hint="eastAsia"/>
          <w:b/>
          <w:sz w:val="28"/>
        </w:rPr>
        <w:tab/>
        <w:t>双牌县基</w:t>
      </w:r>
      <w:r w:rsidRPr="004110C7">
        <w:rPr>
          <w:rFonts w:ascii="楷体_GB2312" w:eastAsia="楷体_GB2312" w:hint="eastAsia"/>
          <w:b/>
          <w:spacing w:val="-3"/>
          <w:sz w:val="28"/>
        </w:rPr>
        <w:t>准</w:t>
      </w:r>
      <w:r w:rsidRPr="004110C7">
        <w:rPr>
          <w:rFonts w:ascii="楷体_GB2312" w:eastAsia="楷体_GB2312" w:hint="eastAsia"/>
          <w:b/>
          <w:sz w:val="28"/>
        </w:rPr>
        <w:t>地价路</w:t>
      </w:r>
      <w:r w:rsidRPr="004110C7">
        <w:rPr>
          <w:rFonts w:ascii="楷体_GB2312" w:eastAsia="楷体_GB2312" w:hint="eastAsia"/>
          <w:b/>
          <w:spacing w:val="-3"/>
          <w:sz w:val="28"/>
        </w:rPr>
        <w:t>线</w:t>
      </w:r>
      <w:r w:rsidRPr="004110C7">
        <w:rPr>
          <w:rFonts w:ascii="楷体_GB2312" w:eastAsia="楷体_GB2312" w:hint="eastAsia"/>
          <w:b/>
          <w:sz w:val="28"/>
        </w:rPr>
        <w:t>价表</w:t>
      </w:r>
    </w:p>
    <w:p w:rsidR="001747A4" w:rsidRDefault="001747A4" w:rsidP="001747A4">
      <w:pPr>
        <w:pStyle w:val="a7"/>
        <w:spacing w:before="4"/>
        <w:rPr>
          <w:rFonts w:ascii="楷体"/>
          <w:sz w:val="24"/>
        </w:rPr>
      </w:pPr>
    </w:p>
    <w:p w:rsidR="001747A4" w:rsidRPr="004110C7" w:rsidRDefault="001747A4" w:rsidP="004110C7">
      <w:pPr>
        <w:ind w:right="227" w:firstLineChars="2800" w:firstLine="5880"/>
        <w:rPr>
          <w:rFonts w:asciiTheme="minorEastAsia" w:hAnsiTheme="minorEastAsia"/>
        </w:rPr>
      </w:pPr>
      <w:r w:rsidRPr="004110C7">
        <w:rPr>
          <w:rFonts w:asciiTheme="minorEastAsia" w:hAnsiTheme="minorEastAsia" w:hint="eastAsia"/>
        </w:rPr>
        <w:t>单位：米、元</w:t>
      </w:r>
      <w:r w:rsidRPr="004110C7">
        <w:rPr>
          <w:rFonts w:asciiTheme="minorEastAsia" w:hAnsiTheme="minorEastAsia"/>
        </w:rPr>
        <w:t>/</w:t>
      </w:r>
      <w:r w:rsidRPr="004110C7">
        <w:rPr>
          <w:rFonts w:asciiTheme="minorEastAsia" w:hAnsiTheme="minorEastAsia" w:hint="eastAsia"/>
        </w:rPr>
        <w:t>平方米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19"/>
        <w:gridCol w:w="2080"/>
        <w:gridCol w:w="978"/>
        <w:gridCol w:w="978"/>
        <w:gridCol w:w="976"/>
        <w:gridCol w:w="962"/>
        <w:gridCol w:w="850"/>
      </w:tblGrid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spacing w:before="63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序号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63"/>
              <w:ind w:left="119" w:right="109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道路名称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63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道路范围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63"/>
              <w:ind w:right="42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所属级别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63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级别价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63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道路级别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spacing w:before="63"/>
              <w:ind w:left="0" w:right="2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标准深度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spacing w:before="63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路线价</w:t>
            </w:r>
          </w:p>
        </w:tc>
      </w:tr>
      <w:tr w:rsidR="001747A4" w:rsidRPr="004110C7" w:rsidTr="004110C7">
        <w:trPr>
          <w:trHeight w:val="378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9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9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紫金北路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4"/>
              <w:ind w:left="249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滨湖花园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双电路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主干道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20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5320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spacing w:before="77"/>
              <w:ind w:left="9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51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潇水路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6"/>
              <w:ind w:left="249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滨湖花园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双电路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51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77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51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spacing w:before="77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spacing w:before="77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5130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9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文星街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49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文星街全段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次干道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4400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9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4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文化路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49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文化路全段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次干道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4100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9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5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迎宾路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49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迎宾路全段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次干道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4730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9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6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双电路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3"/>
              <w:ind w:left="249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紫金中路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永水路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主干道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20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5450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9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7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9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紫金中路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3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双电路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平阳路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主干道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20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5950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9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8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兴隆街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3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双电路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平阳路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主干道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20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5660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9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9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阳明路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3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双电路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平阳路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主干道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20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5360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10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永水路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4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双电路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平阳路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4840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11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万山路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49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万山路全段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次干道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5010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金石街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4"/>
              <w:ind w:left="249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紫金中路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兴隆街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次干道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5500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13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黑石巷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4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兴隆街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阳明路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次干道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5270</w:t>
            </w:r>
          </w:p>
        </w:tc>
      </w:tr>
      <w:tr w:rsidR="001747A4" w:rsidRPr="004110C7" w:rsidTr="004110C7">
        <w:trPr>
          <w:trHeight w:val="378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14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文广巷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3"/>
              <w:ind w:left="249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紫金中路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兴隆街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5280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15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红星路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49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红星路全段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4815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福寿巷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3"/>
              <w:ind w:left="249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紫金中路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兴隆街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5060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17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平阳路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4"/>
              <w:ind w:left="249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紫金中路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永水路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主干道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20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5210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18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9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紫金中路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3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平阳路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林峰路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主干道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20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5650</w:t>
            </w:r>
          </w:p>
        </w:tc>
      </w:tr>
    </w:tbl>
    <w:p w:rsidR="001747A4" w:rsidRDefault="001747A4" w:rsidP="001747A4">
      <w:pPr>
        <w:sectPr w:rsidR="001747A4" w:rsidSect="00130DD5">
          <w:pgSz w:w="11910" w:h="16840"/>
          <w:pgMar w:top="1588" w:right="1701" w:bottom="1474" w:left="1701" w:header="0" w:footer="915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19"/>
        <w:gridCol w:w="2080"/>
        <w:gridCol w:w="978"/>
        <w:gridCol w:w="978"/>
        <w:gridCol w:w="976"/>
        <w:gridCol w:w="962"/>
        <w:gridCol w:w="850"/>
      </w:tblGrid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spacing w:before="63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lastRenderedPageBreak/>
              <w:t>序号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63"/>
              <w:ind w:left="119" w:right="109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道路名称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63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道路范围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63"/>
              <w:ind w:right="42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所属级别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63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级别价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63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道路级别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spacing w:before="63"/>
              <w:ind w:left="0" w:right="2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标准深度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spacing w:before="63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路线价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19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兴隆街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4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平阳路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峦山路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主干道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20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5360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20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新民巷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49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新民巷全段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4800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21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阳明路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4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平阳路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峦山路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主干道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20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5050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22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永水路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3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平阳路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峦山路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4535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23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永山路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49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永山路全段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4730</w:t>
            </w:r>
          </w:p>
        </w:tc>
      </w:tr>
      <w:tr w:rsidR="001747A4" w:rsidRPr="004110C7" w:rsidTr="004110C7">
        <w:trPr>
          <w:trHeight w:val="378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24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供销巷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49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供销巷全段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4970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25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车站路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3"/>
              <w:ind w:left="249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紫金中路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永水路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次干道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4500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26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紫阳路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4"/>
              <w:ind w:left="249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紫金中路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永水路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次干道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4590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27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林峰路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4"/>
              <w:ind w:left="249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紫金中路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永水路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次干道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4280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28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9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紫金南路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3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峦山路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林峰路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主干道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20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4980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29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峦山路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4"/>
              <w:ind w:left="249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永水路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紫金南路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4080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平霞巷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49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平霞巷全段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4050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31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永明路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49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永明全段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一级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3050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4050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32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9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紫金北路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49"/>
              <w:ind w:left="248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滨湖花园以北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二级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2300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主干道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20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3760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33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潇水路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49"/>
              <w:ind w:left="248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滨湖花园以北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二级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2300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3530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34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双电路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49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阳明路以东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二级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2300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主干道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20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3080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35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林峰路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49"/>
              <w:ind w:left="248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紫金南路以西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二级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2300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次干道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3000</w:t>
            </w:r>
          </w:p>
        </w:tc>
      </w:tr>
      <w:tr w:rsidR="001747A4" w:rsidRPr="004110C7" w:rsidTr="004110C7">
        <w:trPr>
          <w:trHeight w:val="378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36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峦山路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49"/>
              <w:ind w:left="248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紫金南路以西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二级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2300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2945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37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9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紫金南路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4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峦山路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永岚路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二级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2300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主干道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20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3310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38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兴隆街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3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峦山路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永岚路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二级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2300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主干道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20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3180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39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阳明路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4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峦山路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永岚路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二级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2300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主干道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20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3080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40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9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双牌大道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4"/>
              <w:ind w:left="249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工业大道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积善路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二级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2300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主干道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20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3750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41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北山路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4"/>
              <w:ind w:left="249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工业大道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积善路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二级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2300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3470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42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9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工业大道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3"/>
              <w:ind w:left="249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双牌大道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火车线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二级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2300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主干道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20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3570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43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平安路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3"/>
              <w:ind w:left="249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双牌大道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北山路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二级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2300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3340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44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站前路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3"/>
              <w:ind w:left="249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双牌大道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北山路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二级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2300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次干道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3650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45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济世路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4"/>
              <w:ind w:left="249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双牌大道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火车线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二级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2300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次干道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3240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46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9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紫金南路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49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永岚路以南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三级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1680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主干道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20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2400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47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9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双牌大道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4"/>
              <w:ind w:left="249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翠竹路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工业大道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三级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1680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主干道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20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2680</w:t>
            </w:r>
          </w:p>
        </w:tc>
      </w:tr>
      <w:tr w:rsidR="001747A4" w:rsidRPr="004110C7" w:rsidTr="004110C7">
        <w:trPr>
          <w:trHeight w:val="378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48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北山路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3"/>
              <w:ind w:left="249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春风路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工业大道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三级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1680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2510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49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秀峰路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4"/>
              <w:ind w:left="249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青年路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工业大道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三级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1680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2180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50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9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工业大道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49"/>
              <w:ind w:left="248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双牌大道以西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三级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1680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主干道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20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2435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51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9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工业大道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4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火车线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新科路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三级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1680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主干道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20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2590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52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南岭路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3"/>
              <w:ind w:left="249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工业大道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铁东路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三级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1680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850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2210</w:t>
            </w:r>
          </w:p>
        </w:tc>
      </w:tr>
    </w:tbl>
    <w:p w:rsidR="001747A4" w:rsidRDefault="001747A4" w:rsidP="001747A4">
      <w:pPr>
        <w:sectPr w:rsidR="001747A4" w:rsidSect="00130DD5">
          <w:pgSz w:w="11910" w:h="16840"/>
          <w:pgMar w:top="1588" w:right="1701" w:bottom="1474" w:left="1701" w:header="0" w:footer="915" w:gutter="0"/>
          <w:cols w:space="720"/>
        </w:sectPr>
      </w:pPr>
    </w:p>
    <w:tbl>
      <w:tblPr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19"/>
        <w:gridCol w:w="2080"/>
        <w:gridCol w:w="978"/>
        <w:gridCol w:w="978"/>
        <w:gridCol w:w="976"/>
        <w:gridCol w:w="962"/>
        <w:gridCol w:w="992"/>
      </w:tblGrid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spacing w:before="63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lastRenderedPageBreak/>
              <w:t>序号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63"/>
              <w:ind w:left="119" w:right="109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道路名称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63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道路范围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63"/>
              <w:ind w:right="42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所属级别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63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级别价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63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道路级别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spacing w:before="63"/>
              <w:ind w:left="0" w:right="2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标准深度</w:t>
            </w:r>
          </w:p>
        </w:tc>
        <w:tc>
          <w:tcPr>
            <w:tcW w:w="992" w:type="dxa"/>
          </w:tcPr>
          <w:p w:rsidR="001747A4" w:rsidRPr="004110C7" w:rsidRDefault="001747A4" w:rsidP="00E07B40">
            <w:pPr>
              <w:pStyle w:val="TableParagraph"/>
              <w:spacing w:before="63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路线价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53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秀峰路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4"/>
              <w:ind w:left="249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工业大道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铁东路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三级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1680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992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2040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54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马鞍路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4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铁东路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秀峰路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三级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1680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992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1980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55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9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双牌大道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4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积善路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安心路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三级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1680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主干道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20</w:t>
            </w:r>
          </w:p>
        </w:tc>
        <w:tc>
          <w:tcPr>
            <w:tcW w:w="992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2520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56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化工路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49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南岭路以西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三级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1680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992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2150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57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良友路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3"/>
              <w:ind w:left="249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双牌大道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蓝图路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三级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1680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992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2100</w:t>
            </w:r>
          </w:p>
        </w:tc>
      </w:tr>
      <w:tr w:rsidR="001747A4" w:rsidRPr="004110C7" w:rsidTr="004110C7">
        <w:trPr>
          <w:trHeight w:val="378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58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9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双牌大道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4"/>
              <w:ind w:left="249" w:right="2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红星路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紫金北路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三级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1680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主干道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20</w:t>
            </w:r>
          </w:p>
        </w:tc>
        <w:tc>
          <w:tcPr>
            <w:tcW w:w="992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2270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59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泷河路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3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银杏路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连珠路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三级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1680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992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2290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60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平霞路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4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银杏路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连珠路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三级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1680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992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2120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61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杜鹃路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4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泷河路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平霞路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三级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1680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992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2250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62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红霞路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3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泷河路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平霞路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三级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1680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992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2020</w:t>
            </w:r>
          </w:p>
        </w:tc>
      </w:tr>
      <w:tr w:rsidR="001747A4" w:rsidRPr="004110C7" w:rsidTr="004110C7">
        <w:trPr>
          <w:trHeight w:val="381"/>
        </w:trPr>
        <w:tc>
          <w:tcPr>
            <w:tcW w:w="562" w:type="dxa"/>
          </w:tcPr>
          <w:p w:rsidR="001747A4" w:rsidRPr="004110C7" w:rsidRDefault="001747A4" w:rsidP="00E07B40">
            <w:pPr>
              <w:pStyle w:val="TableParagraph"/>
              <w:ind w:left="50"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63</w:t>
            </w:r>
          </w:p>
        </w:tc>
        <w:tc>
          <w:tcPr>
            <w:tcW w:w="1119" w:type="dxa"/>
          </w:tcPr>
          <w:p w:rsidR="001747A4" w:rsidRPr="004110C7" w:rsidRDefault="001747A4" w:rsidP="00E07B40">
            <w:pPr>
              <w:pStyle w:val="TableParagraph"/>
              <w:spacing w:before="49"/>
              <w:ind w:left="119" w:right="107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象王路</w:t>
            </w:r>
          </w:p>
        </w:tc>
        <w:tc>
          <w:tcPr>
            <w:tcW w:w="2080" w:type="dxa"/>
          </w:tcPr>
          <w:p w:rsidR="001747A4" w:rsidRPr="004110C7" w:rsidRDefault="001747A4" w:rsidP="00E07B40">
            <w:pPr>
              <w:pStyle w:val="TableParagraph"/>
              <w:spacing w:before="54"/>
              <w:ind w:left="249" w:right="2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泷河路</w:t>
            </w:r>
            <w:r w:rsidRPr="004110C7">
              <w:rPr>
                <w:rFonts w:asciiTheme="minorEastAsia" w:eastAsiaTheme="minorEastAsia" w:hAnsiTheme="minorEastAsia"/>
                <w:sz w:val="21"/>
              </w:rPr>
              <w:t>-</w:t>
            </w:r>
            <w:r w:rsidRPr="004110C7">
              <w:rPr>
                <w:rFonts w:asciiTheme="minorEastAsia" w:eastAsiaTheme="minorEastAsia" w:hAnsiTheme="minorEastAsia" w:hint="eastAsia"/>
                <w:sz w:val="21"/>
              </w:rPr>
              <w:t>平霞路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spacing w:before="49"/>
              <w:ind w:right="4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三级</w:t>
            </w:r>
          </w:p>
        </w:tc>
        <w:tc>
          <w:tcPr>
            <w:tcW w:w="978" w:type="dxa"/>
          </w:tcPr>
          <w:p w:rsidR="001747A4" w:rsidRPr="004110C7" w:rsidRDefault="001747A4" w:rsidP="00E07B40">
            <w:pPr>
              <w:pStyle w:val="TableParagraph"/>
              <w:ind w:right="41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1680</w:t>
            </w:r>
          </w:p>
        </w:tc>
        <w:tc>
          <w:tcPr>
            <w:tcW w:w="976" w:type="dxa"/>
          </w:tcPr>
          <w:p w:rsidR="001747A4" w:rsidRPr="004110C7" w:rsidRDefault="001747A4" w:rsidP="00E07B40">
            <w:pPr>
              <w:pStyle w:val="TableParagraph"/>
              <w:spacing w:before="49"/>
              <w:ind w:left="43" w:right="43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 w:hint="eastAsia"/>
                <w:sz w:val="21"/>
              </w:rPr>
              <w:t>支路</w:t>
            </w:r>
          </w:p>
        </w:tc>
        <w:tc>
          <w:tcPr>
            <w:tcW w:w="962" w:type="dxa"/>
          </w:tcPr>
          <w:p w:rsidR="001747A4" w:rsidRPr="004110C7" w:rsidRDefault="001747A4" w:rsidP="00E07B40">
            <w:pPr>
              <w:pStyle w:val="TableParagraph"/>
              <w:ind w:left="0" w:right="4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  <w:tc>
          <w:tcPr>
            <w:tcW w:w="992" w:type="dxa"/>
          </w:tcPr>
          <w:p w:rsidR="001747A4" w:rsidRPr="004110C7" w:rsidRDefault="001747A4" w:rsidP="00E07B40">
            <w:pPr>
              <w:pStyle w:val="TableParagraph"/>
              <w:ind w:left="47" w:right="50"/>
              <w:rPr>
                <w:rFonts w:asciiTheme="minorEastAsia" w:eastAsiaTheme="minorEastAsia" w:hAnsiTheme="minorEastAsia"/>
                <w:sz w:val="21"/>
              </w:rPr>
            </w:pPr>
            <w:r w:rsidRPr="004110C7">
              <w:rPr>
                <w:rFonts w:asciiTheme="minorEastAsia" w:eastAsiaTheme="minorEastAsia" w:hAnsiTheme="minorEastAsia"/>
                <w:sz w:val="21"/>
              </w:rPr>
              <w:t>2200</w:t>
            </w:r>
          </w:p>
        </w:tc>
      </w:tr>
    </w:tbl>
    <w:p w:rsidR="001747A4" w:rsidRPr="004110C7" w:rsidRDefault="001747A4" w:rsidP="00872455">
      <w:pPr>
        <w:spacing w:before="87"/>
        <w:ind w:firstLineChars="200" w:firstLine="480"/>
        <w:rPr>
          <w:rFonts w:ascii="仿宋_GB2312" w:eastAsia="仿宋_GB2312"/>
          <w:sz w:val="24"/>
        </w:rPr>
      </w:pPr>
      <w:r w:rsidRPr="004110C7">
        <w:rPr>
          <w:rFonts w:ascii="仿宋_GB2312" w:eastAsia="仿宋_GB2312" w:hint="eastAsia"/>
          <w:sz w:val="24"/>
        </w:rPr>
        <w:t>备注：商服用地路线价内涵参照双牌县中心城区商服级别价内涵。</w:t>
      </w:r>
    </w:p>
    <w:p w:rsidR="001747A4" w:rsidRDefault="001747A4" w:rsidP="001747A4">
      <w:pPr>
        <w:pStyle w:val="a7"/>
        <w:rPr>
          <w:rFonts w:ascii="PMingLiU"/>
          <w:sz w:val="26"/>
        </w:rPr>
      </w:pPr>
    </w:p>
    <w:p w:rsidR="00DF15D4" w:rsidRDefault="00DF15D4" w:rsidP="00872455">
      <w:pPr>
        <w:pStyle w:val="a7"/>
        <w:ind w:firstLineChars="200" w:firstLine="640"/>
        <w:rPr>
          <w:rFonts w:ascii="黑体" w:eastAsia="黑体"/>
        </w:rPr>
      </w:pPr>
    </w:p>
    <w:p w:rsidR="001747A4" w:rsidRDefault="001747A4" w:rsidP="00872455">
      <w:pPr>
        <w:pStyle w:val="a7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四、乡镇基准地价</w:t>
      </w:r>
    </w:p>
    <w:p w:rsidR="001747A4" w:rsidRPr="00872455" w:rsidRDefault="001747A4" w:rsidP="001747A4">
      <w:pPr>
        <w:pStyle w:val="a7"/>
        <w:spacing w:before="11"/>
        <w:rPr>
          <w:rFonts w:ascii="楷体_GB2312" w:eastAsia="楷体_GB2312"/>
          <w:b/>
          <w:sz w:val="24"/>
        </w:rPr>
      </w:pPr>
    </w:p>
    <w:p w:rsidR="001747A4" w:rsidRPr="00872455" w:rsidRDefault="001747A4" w:rsidP="00872455">
      <w:pPr>
        <w:tabs>
          <w:tab w:val="left" w:pos="770"/>
        </w:tabs>
        <w:ind w:right="227"/>
        <w:jc w:val="center"/>
        <w:rPr>
          <w:rFonts w:ascii="楷体_GB2312" w:eastAsia="楷体_GB2312"/>
          <w:b/>
          <w:sz w:val="28"/>
        </w:rPr>
      </w:pPr>
      <w:r w:rsidRPr="00872455">
        <w:rPr>
          <w:rFonts w:ascii="楷体_GB2312" w:eastAsia="楷体_GB2312" w:hint="eastAsia"/>
          <w:b/>
          <w:sz w:val="28"/>
        </w:rPr>
        <w:t>表</w:t>
      </w:r>
      <w:r w:rsidRPr="00872455">
        <w:rPr>
          <w:rFonts w:ascii="楷体_GB2312" w:eastAsia="楷体_GB2312" w:hint="eastAsia"/>
          <w:b/>
          <w:spacing w:val="-71"/>
          <w:sz w:val="28"/>
        </w:rPr>
        <w:t xml:space="preserve"> </w:t>
      </w:r>
      <w:r w:rsidRPr="00872455">
        <w:rPr>
          <w:rFonts w:ascii="楷体_GB2312" w:eastAsia="楷体_GB2312" w:hint="eastAsia"/>
          <w:b/>
          <w:sz w:val="28"/>
        </w:rPr>
        <w:t>4</w:t>
      </w:r>
      <w:r w:rsidRPr="00872455">
        <w:rPr>
          <w:rFonts w:ascii="楷体_GB2312" w:eastAsia="楷体_GB2312" w:hint="eastAsia"/>
          <w:b/>
          <w:sz w:val="28"/>
        </w:rPr>
        <w:tab/>
        <w:t>双牌县</w:t>
      </w:r>
      <w:r w:rsidRPr="00872455">
        <w:rPr>
          <w:rFonts w:ascii="楷体_GB2312" w:eastAsia="楷体_GB2312" w:hint="eastAsia"/>
          <w:b/>
          <w:spacing w:val="-3"/>
          <w:sz w:val="28"/>
        </w:rPr>
        <w:t>乡</w:t>
      </w:r>
      <w:r w:rsidRPr="00872455">
        <w:rPr>
          <w:rFonts w:ascii="楷体_GB2312" w:eastAsia="楷体_GB2312" w:hint="eastAsia"/>
          <w:b/>
          <w:sz w:val="28"/>
        </w:rPr>
        <w:t>镇</w:t>
      </w:r>
      <w:r w:rsidRPr="00872455">
        <w:rPr>
          <w:rFonts w:ascii="楷体_GB2312" w:eastAsia="楷体_GB2312" w:hint="eastAsia"/>
          <w:b/>
          <w:spacing w:val="-3"/>
          <w:sz w:val="28"/>
        </w:rPr>
        <w:t>基</w:t>
      </w:r>
      <w:r w:rsidRPr="00872455">
        <w:rPr>
          <w:rFonts w:ascii="楷体_GB2312" w:eastAsia="楷体_GB2312" w:hint="eastAsia"/>
          <w:b/>
          <w:sz w:val="28"/>
        </w:rPr>
        <w:t>准地价表</w:t>
      </w:r>
    </w:p>
    <w:p w:rsidR="001747A4" w:rsidRDefault="001747A4" w:rsidP="001747A4">
      <w:pPr>
        <w:pStyle w:val="a7"/>
        <w:spacing w:before="6" w:after="1"/>
        <w:rPr>
          <w:rFonts w:ascii="楷体"/>
          <w:sz w:val="22"/>
        </w:rPr>
      </w:pPr>
    </w:p>
    <w:tbl>
      <w:tblPr>
        <w:tblW w:w="10406" w:type="dxa"/>
        <w:tblInd w:w="-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1313"/>
        <w:gridCol w:w="535"/>
        <w:gridCol w:w="682"/>
        <w:gridCol w:w="849"/>
        <w:gridCol w:w="734"/>
        <w:gridCol w:w="850"/>
        <w:gridCol w:w="718"/>
        <w:gridCol w:w="833"/>
        <w:gridCol w:w="699"/>
        <w:gridCol w:w="920"/>
        <w:gridCol w:w="732"/>
        <w:gridCol w:w="758"/>
      </w:tblGrid>
      <w:tr w:rsidR="001747A4" w:rsidRPr="00872455" w:rsidTr="00DB78FB">
        <w:trPr>
          <w:trHeight w:val="533"/>
        </w:trPr>
        <w:tc>
          <w:tcPr>
            <w:tcW w:w="783" w:type="dxa"/>
            <w:vMerge w:val="restart"/>
          </w:tcPr>
          <w:p w:rsidR="001747A4" w:rsidRPr="00872455" w:rsidRDefault="001747A4" w:rsidP="00E07B40">
            <w:pPr>
              <w:pStyle w:val="TableParagraph"/>
              <w:spacing w:before="0"/>
              <w:ind w:left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747A4" w:rsidRPr="00872455" w:rsidRDefault="001747A4" w:rsidP="00E07B40">
            <w:pPr>
              <w:pStyle w:val="TableParagraph"/>
              <w:spacing w:before="155"/>
              <w:ind w:left="179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 w:hint="eastAsia"/>
                <w:sz w:val="21"/>
              </w:rPr>
              <w:t>等别</w:t>
            </w:r>
          </w:p>
        </w:tc>
        <w:tc>
          <w:tcPr>
            <w:tcW w:w="1313" w:type="dxa"/>
            <w:vMerge w:val="restart"/>
          </w:tcPr>
          <w:p w:rsidR="001747A4" w:rsidRPr="00872455" w:rsidRDefault="001747A4" w:rsidP="00E07B40">
            <w:pPr>
              <w:pStyle w:val="TableParagraph"/>
              <w:spacing w:before="0"/>
              <w:ind w:left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747A4" w:rsidRPr="00872455" w:rsidRDefault="001747A4" w:rsidP="00E07B40">
            <w:pPr>
              <w:pStyle w:val="TableParagraph"/>
              <w:spacing w:before="155"/>
              <w:ind w:left="234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 w:hint="eastAsia"/>
                <w:sz w:val="21"/>
              </w:rPr>
              <w:t>涵盖乡镇</w:t>
            </w:r>
          </w:p>
        </w:tc>
        <w:tc>
          <w:tcPr>
            <w:tcW w:w="535" w:type="dxa"/>
            <w:vMerge w:val="restart"/>
          </w:tcPr>
          <w:p w:rsidR="001747A4" w:rsidRPr="00872455" w:rsidRDefault="001747A4" w:rsidP="00E07B40">
            <w:pPr>
              <w:pStyle w:val="TableParagraph"/>
              <w:spacing w:before="12"/>
              <w:ind w:left="0"/>
              <w:jc w:val="left"/>
              <w:rPr>
                <w:rFonts w:asciiTheme="minorEastAsia" w:eastAsiaTheme="minorEastAsia" w:hAnsiTheme="minorEastAsia"/>
                <w:sz w:val="19"/>
              </w:rPr>
            </w:pPr>
          </w:p>
          <w:p w:rsidR="001747A4" w:rsidRPr="00872455" w:rsidRDefault="001747A4" w:rsidP="00E07B40">
            <w:pPr>
              <w:pStyle w:val="TableParagraph"/>
              <w:spacing w:before="0" w:line="278" w:lineRule="auto"/>
              <w:ind w:left="160" w:right="151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 w:hint="eastAsia"/>
                <w:sz w:val="21"/>
              </w:rPr>
              <w:t>级别</w:t>
            </w:r>
          </w:p>
        </w:tc>
        <w:tc>
          <w:tcPr>
            <w:tcW w:w="1531" w:type="dxa"/>
            <w:gridSpan w:val="2"/>
          </w:tcPr>
          <w:p w:rsidR="001747A4" w:rsidRPr="00872455" w:rsidRDefault="001747A4" w:rsidP="00E07B40">
            <w:pPr>
              <w:pStyle w:val="TableParagraph"/>
              <w:spacing w:before="94"/>
              <w:ind w:left="535" w:right="525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 w:hint="eastAsia"/>
                <w:sz w:val="21"/>
              </w:rPr>
              <w:t>商服</w:t>
            </w:r>
          </w:p>
        </w:tc>
        <w:tc>
          <w:tcPr>
            <w:tcW w:w="1584" w:type="dxa"/>
            <w:gridSpan w:val="2"/>
          </w:tcPr>
          <w:p w:rsidR="001747A4" w:rsidRPr="00872455" w:rsidRDefault="001747A4" w:rsidP="00E07B40">
            <w:pPr>
              <w:pStyle w:val="TableParagraph"/>
              <w:spacing w:before="94"/>
              <w:ind w:left="562" w:right="552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 w:hint="eastAsia"/>
                <w:sz w:val="21"/>
              </w:rPr>
              <w:t>住宅</w:t>
            </w:r>
          </w:p>
        </w:tc>
        <w:tc>
          <w:tcPr>
            <w:tcW w:w="1551" w:type="dxa"/>
            <w:gridSpan w:val="2"/>
          </w:tcPr>
          <w:p w:rsidR="001747A4" w:rsidRPr="00872455" w:rsidRDefault="001747A4" w:rsidP="00E07B40">
            <w:pPr>
              <w:pStyle w:val="TableParagraph"/>
              <w:spacing w:before="94"/>
              <w:ind w:left="356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 w:hint="eastAsia"/>
                <w:sz w:val="21"/>
              </w:rPr>
              <w:t>工矿仓储</w:t>
            </w:r>
          </w:p>
        </w:tc>
        <w:tc>
          <w:tcPr>
            <w:tcW w:w="1619" w:type="dxa"/>
            <w:gridSpan w:val="2"/>
          </w:tcPr>
          <w:p w:rsidR="001747A4" w:rsidRPr="00872455" w:rsidRDefault="001747A4" w:rsidP="00E07B40">
            <w:pPr>
              <w:pStyle w:val="TableParagraph"/>
              <w:spacing w:before="94"/>
              <w:ind w:left="386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 w:hint="eastAsia"/>
                <w:sz w:val="21"/>
              </w:rPr>
              <w:t>公服一类</w:t>
            </w:r>
          </w:p>
        </w:tc>
        <w:tc>
          <w:tcPr>
            <w:tcW w:w="1490" w:type="dxa"/>
            <w:gridSpan w:val="2"/>
          </w:tcPr>
          <w:p w:rsidR="001747A4" w:rsidRPr="00872455" w:rsidRDefault="001747A4" w:rsidP="00E07B40">
            <w:pPr>
              <w:pStyle w:val="TableParagraph"/>
              <w:spacing w:before="94"/>
              <w:ind w:left="32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 w:hint="eastAsia"/>
                <w:sz w:val="21"/>
              </w:rPr>
              <w:t>公服二类</w:t>
            </w:r>
          </w:p>
        </w:tc>
      </w:tr>
      <w:tr w:rsidR="001747A4" w:rsidRPr="00872455" w:rsidTr="00DB78FB">
        <w:trPr>
          <w:trHeight w:val="838"/>
        </w:trPr>
        <w:tc>
          <w:tcPr>
            <w:tcW w:w="783" w:type="dxa"/>
            <w:vMerge/>
            <w:tcBorders>
              <w:top w:val="nil"/>
            </w:tcBorders>
          </w:tcPr>
          <w:p w:rsidR="001747A4" w:rsidRPr="00872455" w:rsidRDefault="001747A4" w:rsidP="00E07B40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1747A4" w:rsidRPr="00872455" w:rsidRDefault="001747A4" w:rsidP="00E07B40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747A4" w:rsidRPr="00872455" w:rsidRDefault="001747A4" w:rsidP="00E07B40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682" w:type="dxa"/>
            <w:vAlign w:val="center"/>
          </w:tcPr>
          <w:p w:rsidR="001747A4" w:rsidRPr="00872455" w:rsidRDefault="001747A4" w:rsidP="009D7B93">
            <w:pPr>
              <w:pStyle w:val="TableParagraph"/>
              <w:spacing w:before="25"/>
              <w:ind w:left="3"/>
              <w:rPr>
                <w:rFonts w:asciiTheme="minorEastAsia" w:eastAsiaTheme="minorEastAsia" w:hAnsiTheme="minorEastAsia"/>
                <w:sz w:val="11"/>
              </w:rPr>
            </w:pPr>
            <w:r w:rsidRPr="00872455">
              <w:rPr>
                <w:rFonts w:asciiTheme="minorEastAsia" w:eastAsiaTheme="minorEastAsia" w:hAnsiTheme="minorEastAsia" w:hint="eastAsia"/>
                <w:sz w:val="21"/>
              </w:rPr>
              <w:t>元</w:t>
            </w:r>
            <w:r w:rsidRPr="00872455">
              <w:rPr>
                <w:rFonts w:asciiTheme="minorEastAsia" w:eastAsiaTheme="minorEastAsia" w:hAnsiTheme="minorEastAsia"/>
                <w:sz w:val="21"/>
              </w:rPr>
              <w:t>/m</w:t>
            </w:r>
            <w:r w:rsidRPr="00872455">
              <w:rPr>
                <w:rFonts w:asciiTheme="minorEastAsia" w:eastAsiaTheme="minorEastAsia" w:hAnsiTheme="minorEastAsia"/>
                <w:position w:val="11"/>
                <w:sz w:val="11"/>
              </w:rPr>
              <w:t>2</w:t>
            </w:r>
          </w:p>
        </w:tc>
        <w:tc>
          <w:tcPr>
            <w:tcW w:w="849" w:type="dxa"/>
            <w:vAlign w:val="center"/>
          </w:tcPr>
          <w:p w:rsidR="001747A4" w:rsidRPr="00872455" w:rsidRDefault="001747A4" w:rsidP="00DB78FB">
            <w:pPr>
              <w:pStyle w:val="TableParagraph"/>
              <w:spacing w:before="25"/>
              <w:ind w:left="142" w:right="132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 w:hint="eastAsia"/>
                <w:sz w:val="21"/>
              </w:rPr>
              <w:t>万元/亩</w:t>
            </w:r>
          </w:p>
        </w:tc>
        <w:tc>
          <w:tcPr>
            <w:tcW w:w="734" w:type="dxa"/>
            <w:vAlign w:val="center"/>
          </w:tcPr>
          <w:p w:rsidR="001747A4" w:rsidRPr="00872455" w:rsidRDefault="001747A4" w:rsidP="00DB78FB">
            <w:pPr>
              <w:pStyle w:val="TableParagraph"/>
              <w:spacing w:before="171"/>
              <w:ind w:left="108" w:right="100"/>
              <w:rPr>
                <w:rFonts w:asciiTheme="minorEastAsia" w:eastAsiaTheme="minorEastAsia" w:hAnsiTheme="minorEastAsia"/>
                <w:sz w:val="11"/>
              </w:rPr>
            </w:pPr>
            <w:r w:rsidRPr="00872455">
              <w:rPr>
                <w:rFonts w:asciiTheme="minorEastAsia" w:eastAsiaTheme="minorEastAsia" w:hAnsiTheme="minorEastAsia" w:hint="eastAsia"/>
                <w:sz w:val="21"/>
              </w:rPr>
              <w:t>元/m</w:t>
            </w:r>
            <w:r w:rsidRPr="00872455">
              <w:rPr>
                <w:rFonts w:asciiTheme="minorEastAsia" w:eastAsiaTheme="minorEastAsia" w:hAnsiTheme="minorEastAsia" w:hint="eastAsia"/>
                <w:position w:val="11"/>
                <w:sz w:val="11"/>
              </w:rPr>
              <w:t>2</w:t>
            </w:r>
          </w:p>
        </w:tc>
        <w:tc>
          <w:tcPr>
            <w:tcW w:w="850" w:type="dxa"/>
            <w:vAlign w:val="center"/>
          </w:tcPr>
          <w:p w:rsidR="001747A4" w:rsidRPr="00872455" w:rsidRDefault="001747A4" w:rsidP="00DB78FB">
            <w:pPr>
              <w:pStyle w:val="TableParagraph"/>
              <w:spacing w:before="25"/>
              <w:ind w:left="140" w:right="134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 w:hint="eastAsia"/>
                <w:sz w:val="21"/>
              </w:rPr>
              <w:t>万元/亩</w:t>
            </w:r>
          </w:p>
        </w:tc>
        <w:tc>
          <w:tcPr>
            <w:tcW w:w="718" w:type="dxa"/>
            <w:vAlign w:val="center"/>
          </w:tcPr>
          <w:p w:rsidR="001747A4" w:rsidRPr="00872455" w:rsidRDefault="001747A4" w:rsidP="00DB78FB">
            <w:pPr>
              <w:pStyle w:val="TableParagraph"/>
              <w:spacing w:before="171"/>
              <w:ind w:left="102" w:right="91"/>
              <w:rPr>
                <w:rFonts w:asciiTheme="minorEastAsia" w:eastAsiaTheme="minorEastAsia" w:hAnsiTheme="minorEastAsia"/>
                <w:sz w:val="11"/>
              </w:rPr>
            </w:pPr>
            <w:r w:rsidRPr="00872455">
              <w:rPr>
                <w:rFonts w:asciiTheme="minorEastAsia" w:eastAsiaTheme="minorEastAsia" w:hAnsiTheme="minorEastAsia" w:hint="eastAsia"/>
                <w:sz w:val="21"/>
              </w:rPr>
              <w:t>元/m</w:t>
            </w:r>
            <w:r w:rsidRPr="00872455">
              <w:rPr>
                <w:rFonts w:asciiTheme="minorEastAsia" w:eastAsiaTheme="minorEastAsia" w:hAnsiTheme="minorEastAsia" w:hint="eastAsia"/>
                <w:position w:val="11"/>
                <w:sz w:val="11"/>
              </w:rPr>
              <w:t>2</w:t>
            </w:r>
          </w:p>
        </w:tc>
        <w:tc>
          <w:tcPr>
            <w:tcW w:w="833" w:type="dxa"/>
            <w:vAlign w:val="center"/>
          </w:tcPr>
          <w:p w:rsidR="001747A4" w:rsidRPr="00872455" w:rsidRDefault="001747A4" w:rsidP="00DB78FB">
            <w:pPr>
              <w:pStyle w:val="TableParagraph"/>
              <w:spacing w:before="25"/>
              <w:ind w:left="133" w:right="125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 w:hint="eastAsia"/>
                <w:sz w:val="21"/>
              </w:rPr>
              <w:t>万元/亩</w:t>
            </w:r>
          </w:p>
        </w:tc>
        <w:tc>
          <w:tcPr>
            <w:tcW w:w="699" w:type="dxa"/>
            <w:vAlign w:val="center"/>
          </w:tcPr>
          <w:p w:rsidR="001747A4" w:rsidRPr="00872455" w:rsidRDefault="001747A4" w:rsidP="00DB78FB">
            <w:pPr>
              <w:pStyle w:val="TableParagraph"/>
              <w:spacing w:before="171"/>
              <w:ind w:left="91" w:right="82"/>
              <w:rPr>
                <w:rFonts w:asciiTheme="minorEastAsia" w:eastAsiaTheme="minorEastAsia" w:hAnsiTheme="minorEastAsia"/>
                <w:sz w:val="11"/>
              </w:rPr>
            </w:pPr>
            <w:r w:rsidRPr="00872455">
              <w:rPr>
                <w:rFonts w:asciiTheme="minorEastAsia" w:eastAsiaTheme="minorEastAsia" w:hAnsiTheme="minorEastAsia" w:hint="eastAsia"/>
                <w:sz w:val="21"/>
              </w:rPr>
              <w:t>元/m</w:t>
            </w:r>
            <w:r w:rsidRPr="00872455">
              <w:rPr>
                <w:rFonts w:asciiTheme="minorEastAsia" w:eastAsiaTheme="minorEastAsia" w:hAnsiTheme="minorEastAsia" w:hint="eastAsia"/>
                <w:position w:val="11"/>
                <w:sz w:val="11"/>
              </w:rPr>
              <w:t>2</w:t>
            </w:r>
          </w:p>
        </w:tc>
        <w:tc>
          <w:tcPr>
            <w:tcW w:w="920" w:type="dxa"/>
            <w:vAlign w:val="center"/>
          </w:tcPr>
          <w:p w:rsidR="001747A4" w:rsidRPr="00872455" w:rsidRDefault="001747A4" w:rsidP="00DB78FB">
            <w:pPr>
              <w:pStyle w:val="TableParagraph"/>
              <w:spacing w:before="25"/>
              <w:ind w:left="176" w:right="169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 w:hint="eastAsia"/>
                <w:sz w:val="21"/>
              </w:rPr>
              <w:t>万元/亩</w:t>
            </w:r>
          </w:p>
        </w:tc>
        <w:tc>
          <w:tcPr>
            <w:tcW w:w="732" w:type="dxa"/>
            <w:vAlign w:val="center"/>
          </w:tcPr>
          <w:p w:rsidR="001747A4" w:rsidRPr="00872455" w:rsidRDefault="001747A4" w:rsidP="00DB78FB">
            <w:pPr>
              <w:pStyle w:val="TableParagraph"/>
              <w:spacing w:before="171"/>
              <w:ind w:left="105" w:right="102"/>
              <w:rPr>
                <w:rFonts w:asciiTheme="minorEastAsia" w:eastAsiaTheme="minorEastAsia" w:hAnsiTheme="minorEastAsia"/>
                <w:sz w:val="11"/>
              </w:rPr>
            </w:pPr>
            <w:r w:rsidRPr="00872455">
              <w:rPr>
                <w:rFonts w:asciiTheme="minorEastAsia" w:eastAsiaTheme="minorEastAsia" w:hAnsiTheme="minorEastAsia" w:hint="eastAsia"/>
                <w:sz w:val="21"/>
              </w:rPr>
              <w:t>元/m</w:t>
            </w:r>
            <w:r w:rsidRPr="00872455">
              <w:rPr>
                <w:rFonts w:asciiTheme="minorEastAsia" w:eastAsiaTheme="minorEastAsia" w:hAnsiTheme="minorEastAsia" w:hint="eastAsia"/>
                <w:position w:val="11"/>
                <w:sz w:val="11"/>
              </w:rPr>
              <w:t>2</w:t>
            </w:r>
          </w:p>
        </w:tc>
        <w:tc>
          <w:tcPr>
            <w:tcW w:w="758" w:type="dxa"/>
            <w:vAlign w:val="center"/>
          </w:tcPr>
          <w:p w:rsidR="001747A4" w:rsidRPr="00872455" w:rsidRDefault="001747A4" w:rsidP="00DB78FB">
            <w:pPr>
              <w:pStyle w:val="TableParagraph"/>
              <w:spacing w:before="25"/>
              <w:ind w:left="96" w:right="87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 w:hint="eastAsia"/>
                <w:sz w:val="21"/>
              </w:rPr>
              <w:t>万元/亩</w:t>
            </w:r>
          </w:p>
        </w:tc>
      </w:tr>
      <w:tr w:rsidR="001747A4" w:rsidRPr="00872455" w:rsidTr="00872455">
        <w:trPr>
          <w:trHeight w:val="453"/>
        </w:trPr>
        <w:tc>
          <w:tcPr>
            <w:tcW w:w="783" w:type="dxa"/>
            <w:vMerge w:val="restart"/>
          </w:tcPr>
          <w:p w:rsidR="001747A4" w:rsidRPr="007804FF" w:rsidRDefault="001747A4" w:rsidP="00E07B40">
            <w:pPr>
              <w:pStyle w:val="TableParagraph"/>
              <w:spacing w:before="2"/>
              <w:ind w:left="0"/>
              <w:jc w:val="left"/>
              <w:rPr>
                <w:rFonts w:asciiTheme="minorEastAsia" w:eastAsiaTheme="minorEastAsia" w:hAnsiTheme="minorEastAsia"/>
                <w:sz w:val="37"/>
              </w:rPr>
            </w:pPr>
          </w:p>
          <w:p w:rsidR="001747A4" w:rsidRPr="007804FF" w:rsidRDefault="001747A4" w:rsidP="00E07B40">
            <w:pPr>
              <w:pStyle w:val="TableParagraph"/>
              <w:spacing w:before="0"/>
              <w:ind w:left="179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804FF">
              <w:rPr>
                <w:rFonts w:asciiTheme="minorEastAsia" w:eastAsiaTheme="minorEastAsia" w:hAnsiTheme="minorEastAsia" w:hint="eastAsia"/>
                <w:sz w:val="21"/>
              </w:rPr>
              <w:t>一等</w:t>
            </w:r>
          </w:p>
        </w:tc>
        <w:tc>
          <w:tcPr>
            <w:tcW w:w="1313" w:type="dxa"/>
            <w:vMerge w:val="restart"/>
          </w:tcPr>
          <w:p w:rsidR="001747A4" w:rsidRPr="00872455" w:rsidRDefault="001747A4" w:rsidP="00E07B40">
            <w:pPr>
              <w:pStyle w:val="TableParagraph"/>
              <w:spacing w:before="5"/>
              <w:ind w:left="0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  <w:p w:rsidR="001747A4" w:rsidRPr="00872455" w:rsidRDefault="001747A4" w:rsidP="00E07B40">
            <w:pPr>
              <w:pStyle w:val="TableParagraph"/>
              <w:spacing w:before="0" w:line="249" w:lineRule="auto"/>
              <w:ind w:left="129" w:right="118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 w:hint="eastAsia"/>
                <w:sz w:val="21"/>
              </w:rPr>
              <w:t>阳明山、五里牌镇、江村镇</w:t>
            </w:r>
          </w:p>
        </w:tc>
        <w:tc>
          <w:tcPr>
            <w:tcW w:w="535" w:type="dxa"/>
          </w:tcPr>
          <w:p w:rsidR="001747A4" w:rsidRPr="00872455" w:rsidRDefault="008140D2" w:rsidP="00E07B40">
            <w:pPr>
              <w:pStyle w:val="TableParagraph"/>
              <w:spacing w:before="103"/>
              <w:ind w:left="4"/>
              <w:rPr>
                <w:rFonts w:asciiTheme="minorEastAsia" w:eastAsiaTheme="minorEastAsia" w:hAnsiTheme="minorEastAsia"/>
                <w:sz w:val="21"/>
              </w:rPr>
            </w:pPr>
            <w:r w:rsidRPr="008140D2">
              <w:rPr>
                <w:sz w:val="21"/>
                <w:szCs w:val="21"/>
              </w:rPr>
              <w:t>I</w:t>
            </w:r>
          </w:p>
        </w:tc>
        <w:tc>
          <w:tcPr>
            <w:tcW w:w="682" w:type="dxa"/>
          </w:tcPr>
          <w:p w:rsidR="001747A4" w:rsidRPr="00872455" w:rsidRDefault="001747A4" w:rsidP="00E07B40">
            <w:pPr>
              <w:pStyle w:val="TableParagraph"/>
              <w:spacing w:before="103"/>
              <w:ind w:left="160" w:right="156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980</w:t>
            </w:r>
          </w:p>
        </w:tc>
        <w:tc>
          <w:tcPr>
            <w:tcW w:w="849" w:type="dxa"/>
          </w:tcPr>
          <w:p w:rsidR="001747A4" w:rsidRPr="00872455" w:rsidRDefault="001747A4" w:rsidP="00E07B40">
            <w:pPr>
              <w:pStyle w:val="TableParagraph"/>
              <w:spacing w:before="103"/>
              <w:ind w:left="142" w:right="132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65</w:t>
            </w:r>
          </w:p>
        </w:tc>
        <w:tc>
          <w:tcPr>
            <w:tcW w:w="734" w:type="dxa"/>
          </w:tcPr>
          <w:p w:rsidR="001747A4" w:rsidRPr="00872455" w:rsidRDefault="001747A4" w:rsidP="00E07B40">
            <w:pPr>
              <w:pStyle w:val="TableParagraph"/>
              <w:spacing w:before="103"/>
              <w:ind w:left="106" w:right="100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700</w:t>
            </w:r>
          </w:p>
        </w:tc>
        <w:tc>
          <w:tcPr>
            <w:tcW w:w="850" w:type="dxa"/>
          </w:tcPr>
          <w:p w:rsidR="001747A4" w:rsidRPr="00872455" w:rsidRDefault="001747A4" w:rsidP="00E07B40">
            <w:pPr>
              <w:pStyle w:val="TableParagraph"/>
              <w:spacing w:before="103"/>
              <w:ind w:left="140" w:right="134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47</w:t>
            </w:r>
          </w:p>
        </w:tc>
        <w:tc>
          <w:tcPr>
            <w:tcW w:w="718" w:type="dxa"/>
          </w:tcPr>
          <w:p w:rsidR="001747A4" w:rsidRPr="00872455" w:rsidRDefault="001747A4" w:rsidP="00E07B40">
            <w:pPr>
              <w:pStyle w:val="TableParagraph"/>
              <w:spacing w:before="103"/>
              <w:ind w:left="99" w:right="91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210</w:t>
            </w:r>
          </w:p>
        </w:tc>
        <w:tc>
          <w:tcPr>
            <w:tcW w:w="833" w:type="dxa"/>
          </w:tcPr>
          <w:p w:rsidR="001747A4" w:rsidRPr="00872455" w:rsidRDefault="001747A4" w:rsidP="00E07B40">
            <w:pPr>
              <w:pStyle w:val="TableParagraph"/>
              <w:spacing w:before="103"/>
              <w:ind w:left="128" w:right="125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14</w:t>
            </w:r>
          </w:p>
        </w:tc>
        <w:tc>
          <w:tcPr>
            <w:tcW w:w="699" w:type="dxa"/>
          </w:tcPr>
          <w:p w:rsidR="001747A4" w:rsidRPr="00872455" w:rsidRDefault="001747A4" w:rsidP="00E07B40">
            <w:pPr>
              <w:pStyle w:val="TableParagraph"/>
              <w:spacing w:before="103"/>
              <w:ind w:left="89" w:right="82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480</w:t>
            </w:r>
          </w:p>
        </w:tc>
        <w:tc>
          <w:tcPr>
            <w:tcW w:w="920" w:type="dxa"/>
          </w:tcPr>
          <w:p w:rsidR="001747A4" w:rsidRPr="00872455" w:rsidRDefault="001747A4" w:rsidP="00E07B40">
            <w:pPr>
              <w:pStyle w:val="TableParagraph"/>
              <w:spacing w:before="103"/>
              <w:ind w:left="176" w:right="169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32</w:t>
            </w:r>
          </w:p>
        </w:tc>
        <w:tc>
          <w:tcPr>
            <w:tcW w:w="732" w:type="dxa"/>
          </w:tcPr>
          <w:p w:rsidR="001747A4" w:rsidRPr="00872455" w:rsidRDefault="001747A4" w:rsidP="00E07B40">
            <w:pPr>
              <w:pStyle w:val="TableParagraph"/>
              <w:spacing w:before="103"/>
              <w:ind w:left="103" w:right="102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220</w:t>
            </w:r>
          </w:p>
        </w:tc>
        <w:tc>
          <w:tcPr>
            <w:tcW w:w="758" w:type="dxa"/>
          </w:tcPr>
          <w:p w:rsidR="001747A4" w:rsidRPr="00872455" w:rsidRDefault="001747A4" w:rsidP="00E07B40">
            <w:pPr>
              <w:pStyle w:val="TableParagraph"/>
              <w:spacing w:before="103"/>
              <w:ind w:left="96" w:right="87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15</w:t>
            </w:r>
          </w:p>
        </w:tc>
      </w:tr>
      <w:tr w:rsidR="001747A4" w:rsidRPr="00872455" w:rsidTr="00872455">
        <w:trPr>
          <w:trHeight w:val="453"/>
        </w:trPr>
        <w:tc>
          <w:tcPr>
            <w:tcW w:w="783" w:type="dxa"/>
            <w:vMerge/>
            <w:tcBorders>
              <w:top w:val="nil"/>
            </w:tcBorders>
          </w:tcPr>
          <w:p w:rsidR="001747A4" w:rsidRPr="007804FF" w:rsidRDefault="001747A4" w:rsidP="00E07B40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1747A4" w:rsidRPr="00872455" w:rsidRDefault="001747A4" w:rsidP="00E07B40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535" w:type="dxa"/>
          </w:tcPr>
          <w:p w:rsidR="001747A4" w:rsidRPr="00872455" w:rsidRDefault="00910A30" w:rsidP="00E07B40">
            <w:pPr>
              <w:pStyle w:val="TableParagraph"/>
              <w:spacing w:before="106"/>
              <w:ind w:left="3"/>
              <w:rPr>
                <w:rFonts w:asciiTheme="minorEastAsia" w:eastAsiaTheme="minorEastAsia" w:hAnsiTheme="minorEastAsia"/>
                <w:sz w:val="21"/>
              </w:rPr>
            </w:pPr>
            <w:r w:rsidRPr="008140D2">
              <w:rPr>
                <w:sz w:val="21"/>
                <w:szCs w:val="21"/>
              </w:rPr>
              <w:t>II</w:t>
            </w:r>
          </w:p>
        </w:tc>
        <w:tc>
          <w:tcPr>
            <w:tcW w:w="682" w:type="dxa"/>
          </w:tcPr>
          <w:p w:rsidR="001747A4" w:rsidRPr="00872455" w:rsidRDefault="001747A4" w:rsidP="00E07B40">
            <w:pPr>
              <w:pStyle w:val="TableParagraph"/>
              <w:spacing w:before="106"/>
              <w:ind w:left="160" w:right="156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870</w:t>
            </w:r>
          </w:p>
        </w:tc>
        <w:tc>
          <w:tcPr>
            <w:tcW w:w="849" w:type="dxa"/>
          </w:tcPr>
          <w:p w:rsidR="001747A4" w:rsidRPr="00872455" w:rsidRDefault="001747A4" w:rsidP="00E07B40">
            <w:pPr>
              <w:pStyle w:val="TableParagraph"/>
              <w:spacing w:before="106"/>
              <w:ind w:left="142" w:right="132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58</w:t>
            </w:r>
          </w:p>
        </w:tc>
        <w:tc>
          <w:tcPr>
            <w:tcW w:w="734" w:type="dxa"/>
          </w:tcPr>
          <w:p w:rsidR="001747A4" w:rsidRPr="00872455" w:rsidRDefault="001747A4" w:rsidP="00E07B40">
            <w:pPr>
              <w:pStyle w:val="TableParagraph"/>
              <w:spacing w:before="106"/>
              <w:ind w:left="106" w:right="100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600</w:t>
            </w:r>
          </w:p>
        </w:tc>
        <w:tc>
          <w:tcPr>
            <w:tcW w:w="850" w:type="dxa"/>
          </w:tcPr>
          <w:p w:rsidR="001747A4" w:rsidRPr="00872455" w:rsidRDefault="001747A4" w:rsidP="00E07B40">
            <w:pPr>
              <w:pStyle w:val="TableParagraph"/>
              <w:spacing w:before="106"/>
              <w:ind w:left="140" w:right="134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40</w:t>
            </w:r>
          </w:p>
        </w:tc>
        <w:tc>
          <w:tcPr>
            <w:tcW w:w="718" w:type="dxa"/>
          </w:tcPr>
          <w:p w:rsidR="001747A4" w:rsidRPr="00872455" w:rsidRDefault="001747A4" w:rsidP="00E07B40">
            <w:pPr>
              <w:pStyle w:val="TableParagraph"/>
              <w:spacing w:before="106"/>
              <w:ind w:left="99" w:right="91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190</w:t>
            </w:r>
          </w:p>
        </w:tc>
        <w:tc>
          <w:tcPr>
            <w:tcW w:w="833" w:type="dxa"/>
          </w:tcPr>
          <w:p w:rsidR="001747A4" w:rsidRPr="00872455" w:rsidRDefault="001747A4" w:rsidP="00E07B40">
            <w:pPr>
              <w:pStyle w:val="TableParagraph"/>
              <w:spacing w:before="106"/>
              <w:ind w:left="128" w:right="125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13</w:t>
            </w:r>
          </w:p>
        </w:tc>
        <w:tc>
          <w:tcPr>
            <w:tcW w:w="699" w:type="dxa"/>
          </w:tcPr>
          <w:p w:rsidR="001747A4" w:rsidRPr="00872455" w:rsidRDefault="001747A4" w:rsidP="00E07B40">
            <w:pPr>
              <w:pStyle w:val="TableParagraph"/>
              <w:spacing w:before="106"/>
              <w:ind w:left="89" w:right="82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430</w:t>
            </w:r>
          </w:p>
        </w:tc>
        <w:tc>
          <w:tcPr>
            <w:tcW w:w="920" w:type="dxa"/>
          </w:tcPr>
          <w:p w:rsidR="001747A4" w:rsidRPr="00872455" w:rsidRDefault="001747A4" w:rsidP="00E07B40">
            <w:pPr>
              <w:pStyle w:val="TableParagraph"/>
              <w:spacing w:before="106"/>
              <w:ind w:left="176" w:right="169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29</w:t>
            </w:r>
          </w:p>
        </w:tc>
        <w:tc>
          <w:tcPr>
            <w:tcW w:w="732" w:type="dxa"/>
          </w:tcPr>
          <w:p w:rsidR="001747A4" w:rsidRPr="00872455" w:rsidRDefault="001747A4" w:rsidP="00E07B40">
            <w:pPr>
              <w:pStyle w:val="TableParagraph"/>
              <w:spacing w:before="106"/>
              <w:ind w:left="103" w:right="102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200</w:t>
            </w:r>
          </w:p>
        </w:tc>
        <w:tc>
          <w:tcPr>
            <w:tcW w:w="758" w:type="dxa"/>
          </w:tcPr>
          <w:p w:rsidR="001747A4" w:rsidRPr="00872455" w:rsidRDefault="001747A4" w:rsidP="00E07B40">
            <w:pPr>
              <w:pStyle w:val="TableParagraph"/>
              <w:spacing w:before="106"/>
              <w:ind w:left="96" w:right="87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13</w:t>
            </w:r>
          </w:p>
        </w:tc>
      </w:tr>
      <w:tr w:rsidR="001747A4" w:rsidRPr="00872455" w:rsidTr="00872455">
        <w:trPr>
          <w:trHeight w:val="455"/>
        </w:trPr>
        <w:tc>
          <w:tcPr>
            <w:tcW w:w="783" w:type="dxa"/>
            <w:vMerge/>
            <w:tcBorders>
              <w:top w:val="nil"/>
            </w:tcBorders>
          </w:tcPr>
          <w:p w:rsidR="001747A4" w:rsidRPr="007804FF" w:rsidRDefault="001747A4" w:rsidP="00E07B40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1747A4" w:rsidRPr="00872455" w:rsidRDefault="001747A4" w:rsidP="00E07B40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535" w:type="dxa"/>
          </w:tcPr>
          <w:p w:rsidR="001747A4" w:rsidRPr="00872455" w:rsidRDefault="001747A4" w:rsidP="00E07B40">
            <w:pPr>
              <w:pStyle w:val="TableParagraph"/>
              <w:spacing w:before="106"/>
              <w:ind w:left="7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w w:val="124"/>
                <w:sz w:val="21"/>
              </w:rPr>
              <w:t>Ⅲ</w:t>
            </w:r>
          </w:p>
        </w:tc>
        <w:tc>
          <w:tcPr>
            <w:tcW w:w="682" w:type="dxa"/>
          </w:tcPr>
          <w:p w:rsidR="001747A4" w:rsidRPr="00872455" w:rsidRDefault="001747A4" w:rsidP="00E07B40">
            <w:pPr>
              <w:pStyle w:val="TableParagraph"/>
              <w:spacing w:before="106"/>
              <w:ind w:left="160" w:right="156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780</w:t>
            </w:r>
          </w:p>
        </w:tc>
        <w:tc>
          <w:tcPr>
            <w:tcW w:w="849" w:type="dxa"/>
          </w:tcPr>
          <w:p w:rsidR="001747A4" w:rsidRPr="00872455" w:rsidRDefault="001747A4" w:rsidP="00E07B40">
            <w:pPr>
              <w:pStyle w:val="TableParagraph"/>
              <w:spacing w:before="106"/>
              <w:ind w:left="142" w:right="132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52</w:t>
            </w:r>
          </w:p>
        </w:tc>
        <w:tc>
          <w:tcPr>
            <w:tcW w:w="734" w:type="dxa"/>
          </w:tcPr>
          <w:p w:rsidR="001747A4" w:rsidRPr="00872455" w:rsidRDefault="001747A4" w:rsidP="00E07B40">
            <w:pPr>
              <w:pStyle w:val="TableParagraph"/>
              <w:spacing w:before="106"/>
              <w:ind w:left="106" w:right="100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510</w:t>
            </w:r>
          </w:p>
        </w:tc>
        <w:tc>
          <w:tcPr>
            <w:tcW w:w="850" w:type="dxa"/>
          </w:tcPr>
          <w:p w:rsidR="001747A4" w:rsidRPr="00872455" w:rsidRDefault="001747A4" w:rsidP="00E07B40">
            <w:pPr>
              <w:pStyle w:val="TableParagraph"/>
              <w:spacing w:before="106"/>
              <w:ind w:left="140" w:right="134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34</w:t>
            </w:r>
          </w:p>
        </w:tc>
        <w:tc>
          <w:tcPr>
            <w:tcW w:w="718" w:type="dxa"/>
          </w:tcPr>
          <w:p w:rsidR="001747A4" w:rsidRPr="00872455" w:rsidRDefault="001747A4" w:rsidP="00E07B40">
            <w:pPr>
              <w:pStyle w:val="TableParagraph"/>
              <w:spacing w:before="106"/>
              <w:ind w:left="99" w:right="91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170</w:t>
            </w:r>
          </w:p>
        </w:tc>
        <w:tc>
          <w:tcPr>
            <w:tcW w:w="833" w:type="dxa"/>
          </w:tcPr>
          <w:p w:rsidR="001747A4" w:rsidRPr="00872455" w:rsidRDefault="001747A4" w:rsidP="00E07B40">
            <w:pPr>
              <w:pStyle w:val="TableParagraph"/>
              <w:spacing w:before="106"/>
              <w:ind w:left="128" w:right="125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11</w:t>
            </w:r>
          </w:p>
        </w:tc>
        <w:tc>
          <w:tcPr>
            <w:tcW w:w="699" w:type="dxa"/>
          </w:tcPr>
          <w:p w:rsidR="001747A4" w:rsidRPr="00872455" w:rsidRDefault="001747A4" w:rsidP="00E07B40">
            <w:pPr>
              <w:pStyle w:val="TableParagraph"/>
              <w:spacing w:before="106"/>
              <w:ind w:left="89" w:right="82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390</w:t>
            </w:r>
          </w:p>
        </w:tc>
        <w:tc>
          <w:tcPr>
            <w:tcW w:w="920" w:type="dxa"/>
          </w:tcPr>
          <w:p w:rsidR="001747A4" w:rsidRPr="00872455" w:rsidRDefault="001747A4" w:rsidP="00E07B40">
            <w:pPr>
              <w:pStyle w:val="TableParagraph"/>
              <w:spacing w:before="106"/>
              <w:ind w:left="176" w:right="169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26</w:t>
            </w:r>
          </w:p>
        </w:tc>
        <w:tc>
          <w:tcPr>
            <w:tcW w:w="732" w:type="dxa"/>
          </w:tcPr>
          <w:p w:rsidR="001747A4" w:rsidRPr="00872455" w:rsidRDefault="001747A4" w:rsidP="00E07B40">
            <w:pPr>
              <w:pStyle w:val="TableParagraph"/>
              <w:spacing w:before="106"/>
              <w:ind w:left="103" w:right="102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180</w:t>
            </w:r>
          </w:p>
        </w:tc>
        <w:tc>
          <w:tcPr>
            <w:tcW w:w="758" w:type="dxa"/>
          </w:tcPr>
          <w:p w:rsidR="001747A4" w:rsidRPr="00872455" w:rsidRDefault="001747A4" w:rsidP="00E07B40">
            <w:pPr>
              <w:pStyle w:val="TableParagraph"/>
              <w:spacing w:before="106"/>
              <w:ind w:left="96" w:right="87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12</w:t>
            </w:r>
          </w:p>
        </w:tc>
      </w:tr>
      <w:tr w:rsidR="001747A4" w:rsidRPr="00872455" w:rsidTr="00872455">
        <w:trPr>
          <w:trHeight w:val="453"/>
        </w:trPr>
        <w:tc>
          <w:tcPr>
            <w:tcW w:w="783" w:type="dxa"/>
            <w:vMerge w:val="restart"/>
          </w:tcPr>
          <w:p w:rsidR="001747A4" w:rsidRPr="007804FF" w:rsidRDefault="001747A4" w:rsidP="00E07B40">
            <w:pPr>
              <w:pStyle w:val="TableParagraph"/>
              <w:spacing w:before="12"/>
              <w:ind w:left="0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  <w:p w:rsidR="001747A4" w:rsidRPr="007804FF" w:rsidRDefault="001747A4" w:rsidP="00E07B40">
            <w:pPr>
              <w:pStyle w:val="TableParagraph"/>
              <w:spacing w:before="1"/>
              <w:ind w:left="179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804FF">
              <w:rPr>
                <w:rFonts w:asciiTheme="minorEastAsia" w:eastAsiaTheme="minorEastAsia" w:hAnsiTheme="minorEastAsia" w:hint="eastAsia"/>
                <w:sz w:val="21"/>
              </w:rPr>
              <w:t>二等</w:t>
            </w:r>
          </w:p>
        </w:tc>
        <w:tc>
          <w:tcPr>
            <w:tcW w:w="1313" w:type="dxa"/>
            <w:vMerge w:val="restart"/>
          </w:tcPr>
          <w:p w:rsidR="001747A4" w:rsidRPr="00872455" w:rsidRDefault="001747A4" w:rsidP="00E07B40">
            <w:pPr>
              <w:pStyle w:val="TableParagraph"/>
              <w:spacing w:before="3" w:line="249" w:lineRule="auto"/>
              <w:ind w:left="129" w:right="118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 w:hint="eastAsia"/>
                <w:sz w:val="21"/>
              </w:rPr>
              <w:t>茶林镇、何家洞镇、麻</w:t>
            </w:r>
          </w:p>
          <w:p w:rsidR="001747A4" w:rsidRPr="00872455" w:rsidRDefault="001747A4" w:rsidP="00E07B40">
            <w:pPr>
              <w:pStyle w:val="TableParagraph"/>
              <w:spacing w:before="1" w:line="281" w:lineRule="exact"/>
              <w:ind w:left="129" w:right="118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 w:hint="eastAsia"/>
                <w:sz w:val="21"/>
              </w:rPr>
              <w:t>江镇</w:t>
            </w:r>
          </w:p>
        </w:tc>
        <w:tc>
          <w:tcPr>
            <w:tcW w:w="535" w:type="dxa"/>
          </w:tcPr>
          <w:p w:rsidR="001747A4" w:rsidRPr="00872455" w:rsidRDefault="008140D2" w:rsidP="00E07B40">
            <w:pPr>
              <w:pStyle w:val="TableParagraph"/>
              <w:spacing w:before="103"/>
              <w:ind w:left="4"/>
              <w:rPr>
                <w:rFonts w:asciiTheme="minorEastAsia" w:eastAsiaTheme="minorEastAsia" w:hAnsiTheme="minorEastAsia"/>
                <w:sz w:val="21"/>
              </w:rPr>
            </w:pPr>
            <w:r w:rsidRPr="008140D2">
              <w:rPr>
                <w:sz w:val="21"/>
                <w:szCs w:val="21"/>
              </w:rPr>
              <w:t>I</w:t>
            </w:r>
          </w:p>
        </w:tc>
        <w:tc>
          <w:tcPr>
            <w:tcW w:w="682" w:type="dxa"/>
          </w:tcPr>
          <w:p w:rsidR="001747A4" w:rsidRPr="00872455" w:rsidRDefault="001747A4" w:rsidP="00E07B40">
            <w:pPr>
              <w:pStyle w:val="TableParagraph"/>
              <w:spacing w:before="103"/>
              <w:ind w:left="160" w:right="156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780</w:t>
            </w:r>
          </w:p>
        </w:tc>
        <w:tc>
          <w:tcPr>
            <w:tcW w:w="849" w:type="dxa"/>
          </w:tcPr>
          <w:p w:rsidR="001747A4" w:rsidRPr="00872455" w:rsidRDefault="001747A4" w:rsidP="00E07B40">
            <w:pPr>
              <w:pStyle w:val="TableParagraph"/>
              <w:spacing w:before="103"/>
              <w:ind w:left="142" w:right="132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52</w:t>
            </w:r>
          </w:p>
        </w:tc>
        <w:tc>
          <w:tcPr>
            <w:tcW w:w="734" w:type="dxa"/>
          </w:tcPr>
          <w:p w:rsidR="001747A4" w:rsidRPr="00872455" w:rsidRDefault="001747A4" w:rsidP="00E07B40">
            <w:pPr>
              <w:pStyle w:val="TableParagraph"/>
              <w:spacing w:before="103"/>
              <w:ind w:left="106" w:right="100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620</w:t>
            </w:r>
          </w:p>
        </w:tc>
        <w:tc>
          <w:tcPr>
            <w:tcW w:w="850" w:type="dxa"/>
          </w:tcPr>
          <w:p w:rsidR="001747A4" w:rsidRPr="00872455" w:rsidRDefault="001747A4" w:rsidP="00E07B40">
            <w:pPr>
              <w:pStyle w:val="TableParagraph"/>
              <w:spacing w:before="103"/>
              <w:ind w:left="140" w:right="134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41</w:t>
            </w:r>
          </w:p>
        </w:tc>
        <w:tc>
          <w:tcPr>
            <w:tcW w:w="718" w:type="dxa"/>
          </w:tcPr>
          <w:p w:rsidR="001747A4" w:rsidRPr="00872455" w:rsidRDefault="001747A4" w:rsidP="00E07B40">
            <w:pPr>
              <w:pStyle w:val="TableParagraph"/>
              <w:spacing w:before="103"/>
              <w:ind w:left="99" w:right="91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160</w:t>
            </w:r>
          </w:p>
        </w:tc>
        <w:tc>
          <w:tcPr>
            <w:tcW w:w="833" w:type="dxa"/>
          </w:tcPr>
          <w:p w:rsidR="001747A4" w:rsidRPr="00872455" w:rsidRDefault="001747A4" w:rsidP="00E07B40">
            <w:pPr>
              <w:pStyle w:val="TableParagraph"/>
              <w:spacing w:before="103"/>
              <w:ind w:left="128" w:right="125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11</w:t>
            </w:r>
          </w:p>
        </w:tc>
        <w:tc>
          <w:tcPr>
            <w:tcW w:w="699" w:type="dxa"/>
          </w:tcPr>
          <w:p w:rsidR="001747A4" w:rsidRPr="00872455" w:rsidRDefault="001747A4" w:rsidP="00E07B40">
            <w:pPr>
              <w:pStyle w:val="TableParagraph"/>
              <w:spacing w:before="103"/>
              <w:ind w:left="89" w:right="82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420</w:t>
            </w:r>
          </w:p>
        </w:tc>
        <w:tc>
          <w:tcPr>
            <w:tcW w:w="920" w:type="dxa"/>
          </w:tcPr>
          <w:p w:rsidR="001747A4" w:rsidRPr="00872455" w:rsidRDefault="001747A4" w:rsidP="00E07B40">
            <w:pPr>
              <w:pStyle w:val="TableParagraph"/>
              <w:spacing w:before="103"/>
              <w:ind w:left="176" w:right="169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28</w:t>
            </w:r>
          </w:p>
        </w:tc>
        <w:tc>
          <w:tcPr>
            <w:tcW w:w="732" w:type="dxa"/>
          </w:tcPr>
          <w:p w:rsidR="001747A4" w:rsidRPr="00872455" w:rsidRDefault="001747A4" w:rsidP="00E07B40">
            <w:pPr>
              <w:pStyle w:val="TableParagraph"/>
              <w:spacing w:before="103"/>
              <w:ind w:left="103" w:right="102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170</w:t>
            </w:r>
          </w:p>
        </w:tc>
        <w:tc>
          <w:tcPr>
            <w:tcW w:w="758" w:type="dxa"/>
          </w:tcPr>
          <w:p w:rsidR="001747A4" w:rsidRPr="00872455" w:rsidRDefault="001747A4" w:rsidP="00E07B40">
            <w:pPr>
              <w:pStyle w:val="TableParagraph"/>
              <w:spacing w:before="103"/>
              <w:ind w:left="96" w:right="87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11</w:t>
            </w:r>
          </w:p>
        </w:tc>
      </w:tr>
      <w:tr w:rsidR="001747A4" w:rsidRPr="00872455" w:rsidTr="00872455">
        <w:trPr>
          <w:trHeight w:val="453"/>
        </w:trPr>
        <w:tc>
          <w:tcPr>
            <w:tcW w:w="783" w:type="dxa"/>
            <w:vMerge/>
            <w:tcBorders>
              <w:top w:val="nil"/>
            </w:tcBorders>
          </w:tcPr>
          <w:p w:rsidR="001747A4" w:rsidRPr="00872455" w:rsidRDefault="001747A4" w:rsidP="00E07B40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1747A4" w:rsidRPr="00872455" w:rsidRDefault="001747A4" w:rsidP="00E07B40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535" w:type="dxa"/>
          </w:tcPr>
          <w:p w:rsidR="001747A4" w:rsidRPr="00872455" w:rsidRDefault="00910A30" w:rsidP="00E07B40">
            <w:pPr>
              <w:pStyle w:val="TableParagraph"/>
              <w:spacing w:before="106"/>
              <w:ind w:left="3"/>
              <w:rPr>
                <w:rFonts w:asciiTheme="minorEastAsia" w:eastAsiaTheme="minorEastAsia" w:hAnsiTheme="minorEastAsia"/>
                <w:sz w:val="21"/>
              </w:rPr>
            </w:pPr>
            <w:r w:rsidRPr="008140D2">
              <w:rPr>
                <w:sz w:val="21"/>
                <w:szCs w:val="21"/>
              </w:rPr>
              <w:t>II</w:t>
            </w:r>
          </w:p>
        </w:tc>
        <w:tc>
          <w:tcPr>
            <w:tcW w:w="682" w:type="dxa"/>
          </w:tcPr>
          <w:p w:rsidR="001747A4" w:rsidRPr="00872455" w:rsidRDefault="001747A4" w:rsidP="00E07B40">
            <w:pPr>
              <w:pStyle w:val="TableParagraph"/>
              <w:spacing w:before="106"/>
              <w:ind w:left="160" w:right="156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700</w:t>
            </w:r>
          </w:p>
        </w:tc>
        <w:tc>
          <w:tcPr>
            <w:tcW w:w="849" w:type="dxa"/>
          </w:tcPr>
          <w:p w:rsidR="001747A4" w:rsidRPr="00872455" w:rsidRDefault="001747A4" w:rsidP="00E07B40">
            <w:pPr>
              <w:pStyle w:val="TableParagraph"/>
              <w:spacing w:before="106"/>
              <w:ind w:left="142" w:right="132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47</w:t>
            </w:r>
          </w:p>
        </w:tc>
        <w:tc>
          <w:tcPr>
            <w:tcW w:w="734" w:type="dxa"/>
          </w:tcPr>
          <w:p w:rsidR="001747A4" w:rsidRPr="00872455" w:rsidRDefault="001747A4" w:rsidP="00E07B40">
            <w:pPr>
              <w:pStyle w:val="TableParagraph"/>
              <w:spacing w:before="106"/>
              <w:ind w:left="106" w:right="100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550</w:t>
            </w:r>
          </w:p>
        </w:tc>
        <w:tc>
          <w:tcPr>
            <w:tcW w:w="850" w:type="dxa"/>
          </w:tcPr>
          <w:p w:rsidR="001747A4" w:rsidRPr="00872455" w:rsidRDefault="001747A4" w:rsidP="00E07B40">
            <w:pPr>
              <w:pStyle w:val="TableParagraph"/>
              <w:spacing w:before="106"/>
              <w:ind w:left="140" w:right="134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37</w:t>
            </w:r>
          </w:p>
        </w:tc>
        <w:tc>
          <w:tcPr>
            <w:tcW w:w="718" w:type="dxa"/>
          </w:tcPr>
          <w:p w:rsidR="001747A4" w:rsidRPr="00872455" w:rsidRDefault="001747A4" w:rsidP="00E07B40">
            <w:pPr>
              <w:pStyle w:val="TableParagraph"/>
              <w:spacing w:before="106"/>
              <w:ind w:left="99" w:right="91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150</w:t>
            </w:r>
          </w:p>
        </w:tc>
        <w:tc>
          <w:tcPr>
            <w:tcW w:w="833" w:type="dxa"/>
          </w:tcPr>
          <w:p w:rsidR="001747A4" w:rsidRPr="00872455" w:rsidRDefault="001747A4" w:rsidP="00E07B40">
            <w:pPr>
              <w:pStyle w:val="TableParagraph"/>
              <w:spacing w:before="106"/>
              <w:ind w:left="128" w:right="125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10</w:t>
            </w:r>
          </w:p>
        </w:tc>
        <w:tc>
          <w:tcPr>
            <w:tcW w:w="699" w:type="dxa"/>
          </w:tcPr>
          <w:p w:rsidR="001747A4" w:rsidRPr="00872455" w:rsidRDefault="001747A4" w:rsidP="00E07B40">
            <w:pPr>
              <w:pStyle w:val="TableParagraph"/>
              <w:spacing w:before="106"/>
              <w:ind w:left="89" w:right="82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365</w:t>
            </w:r>
          </w:p>
        </w:tc>
        <w:tc>
          <w:tcPr>
            <w:tcW w:w="920" w:type="dxa"/>
          </w:tcPr>
          <w:p w:rsidR="001747A4" w:rsidRPr="00872455" w:rsidRDefault="001747A4" w:rsidP="00E07B40">
            <w:pPr>
              <w:pStyle w:val="TableParagraph"/>
              <w:spacing w:before="106"/>
              <w:ind w:left="176" w:right="169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24</w:t>
            </w:r>
          </w:p>
        </w:tc>
        <w:tc>
          <w:tcPr>
            <w:tcW w:w="732" w:type="dxa"/>
          </w:tcPr>
          <w:p w:rsidR="001747A4" w:rsidRPr="00872455" w:rsidRDefault="001747A4" w:rsidP="00E07B40">
            <w:pPr>
              <w:pStyle w:val="TableParagraph"/>
              <w:spacing w:before="106"/>
              <w:ind w:left="103" w:right="102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160</w:t>
            </w:r>
          </w:p>
        </w:tc>
        <w:tc>
          <w:tcPr>
            <w:tcW w:w="758" w:type="dxa"/>
          </w:tcPr>
          <w:p w:rsidR="001747A4" w:rsidRPr="00872455" w:rsidRDefault="001747A4" w:rsidP="00E07B40">
            <w:pPr>
              <w:pStyle w:val="TableParagraph"/>
              <w:spacing w:before="106"/>
              <w:ind w:left="96" w:right="87"/>
              <w:rPr>
                <w:rFonts w:asciiTheme="minorEastAsia" w:eastAsiaTheme="minorEastAsia" w:hAnsiTheme="minorEastAsia"/>
                <w:sz w:val="21"/>
              </w:rPr>
            </w:pPr>
            <w:r w:rsidRPr="00872455">
              <w:rPr>
                <w:rFonts w:asciiTheme="minorEastAsia" w:eastAsiaTheme="minorEastAsia" w:hAnsiTheme="minorEastAsia"/>
                <w:sz w:val="21"/>
              </w:rPr>
              <w:t>11</w:t>
            </w:r>
          </w:p>
        </w:tc>
      </w:tr>
    </w:tbl>
    <w:p w:rsidR="001747A4" w:rsidRDefault="001747A4" w:rsidP="001747A4"/>
    <w:p w:rsidR="001747A4" w:rsidRDefault="001747A4" w:rsidP="00877DA6">
      <w:pPr>
        <w:spacing w:line="600" w:lineRule="exact"/>
        <w:ind w:right="320"/>
        <w:jc w:val="right"/>
        <w:rPr>
          <w:rFonts w:ascii="仿宋_GB2312" w:eastAsia="仿宋_GB2312" w:hAnsi="仿宋" w:cs="仿宋"/>
          <w:sz w:val="32"/>
          <w:szCs w:val="32"/>
        </w:rPr>
      </w:pPr>
    </w:p>
    <w:sectPr w:rsidR="001747A4" w:rsidSect="00130DD5">
      <w:pgSz w:w="11906" w:h="16838"/>
      <w:pgMar w:top="1588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34" w:rsidRDefault="008E4634" w:rsidP="00877DA6">
      <w:r>
        <w:separator/>
      </w:r>
    </w:p>
  </w:endnote>
  <w:endnote w:type="continuationSeparator" w:id="0">
    <w:p w:rsidR="008E4634" w:rsidRDefault="008E4634" w:rsidP="0087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11992"/>
      <w:docPartObj>
        <w:docPartGallery w:val="Page Numbers (Bottom of Page)"/>
        <w:docPartUnique/>
      </w:docPartObj>
    </w:sdtPr>
    <w:sdtEndPr/>
    <w:sdtContent>
      <w:p w:rsidR="00776475" w:rsidRDefault="006B15FC">
        <w:pPr>
          <w:pStyle w:val="a4"/>
          <w:jc w:val="center"/>
        </w:pPr>
        <w:r w:rsidRPr="00776475">
          <w:rPr>
            <w:rFonts w:asciiTheme="minorEastAsia" w:hAnsiTheme="minorEastAsia"/>
          </w:rPr>
          <w:fldChar w:fldCharType="begin"/>
        </w:r>
        <w:r w:rsidR="00776475" w:rsidRPr="00776475">
          <w:rPr>
            <w:rFonts w:asciiTheme="minorEastAsia" w:hAnsiTheme="minorEastAsia"/>
          </w:rPr>
          <w:instrText xml:space="preserve"> PAGE   \* MERGEFORMAT </w:instrText>
        </w:r>
        <w:r w:rsidRPr="00776475">
          <w:rPr>
            <w:rFonts w:asciiTheme="minorEastAsia" w:hAnsiTheme="minorEastAsia"/>
          </w:rPr>
          <w:fldChar w:fldCharType="separate"/>
        </w:r>
        <w:r w:rsidR="003D4E73" w:rsidRPr="003D4E73">
          <w:rPr>
            <w:rFonts w:asciiTheme="minorEastAsia" w:hAnsiTheme="minorEastAsia"/>
            <w:noProof/>
            <w:lang w:val="zh-CN"/>
          </w:rPr>
          <w:t>4</w:t>
        </w:r>
        <w:r w:rsidRPr="00776475">
          <w:rPr>
            <w:rFonts w:asciiTheme="minorEastAsia" w:hAnsiTheme="minorEastAsia"/>
          </w:rPr>
          <w:fldChar w:fldCharType="end"/>
        </w:r>
      </w:p>
    </w:sdtContent>
  </w:sdt>
  <w:p w:rsidR="00E07B40" w:rsidRDefault="00E07B40">
    <w:pPr>
      <w:pStyle w:val="a7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65062"/>
      <w:docPartObj>
        <w:docPartGallery w:val="Page Numbers (Bottom of Page)"/>
        <w:docPartUnique/>
      </w:docPartObj>
    </w:sdtPr>
    <w:sdtEndPr/>
    <w:sdtContent>
      <w:p w:rsidR="00A61253" w:rsidRDefault="008E463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E73" w:rsidRPr="003D4E73">
          <w:rPr>
            <w:noProof/>
            <w:lang w:val="zh-CN"/>
          </w:rPr>
          <w:t>9</w:t>
        </w:r>
        <w:r>
          <w:rPr>
            <w:noProof/>
            <w:lang w:val="zh-CN"/>
          </w:rPr>
          <w:fldChar w:fldCharType="end"/>
        </w:r>
      </w:p>
    </w:sdtContent>
  </w:sdt>
  <w:p w:rsidR="00E07B40" w:rsidRDefault="00E07B40">
    <w:pPr>
      <w:pStyle w:val="a7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34" w:rsidRDefault="008E4634" w:rsidP="00877DA6">
      <w:r>
        <w:separator/>
      </w:r>
    </w:p>
  </w:footnote>
  <w:footnote w:type="continuationSeparator" w:id="0">
    <w:p w:rsidR="008E4634" w:rsidRDefault="008E4634" w:rsidP="0087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6D4008"/>
    <w:multiLevelType w:val="singleLevel"/>
    <w:tmpl w:val="CF6D4008"/>
    <w:lvl w:ilvl="0">
      <w:start w:val="1"/>
      <w:numFmt w:val="decimal"/>
      <w:suff w:val="nothing"/>
      <w:lvlText w:val="%1、"/>
      <w:lvlJc w:val="left"/>
    </w:lvl>
  </w:abstractNum>
  <w:abstractNum w:abstractNumId="1">
    <w:nsid w:val="3383565E"/>
    <w:multiLevelType w:val="hybridMultilevel"/>
    <w:tmpl w:val="4CBADDCE"/>
    <w:lvl w:ilvl="0" w:tplc="CB507762">
      <w:start w:val="4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8C27C0B"/>
    <w:multiLevelType w:val="singleLevel"/>
    <w:tmpl w:val="38C27C0B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3023D0F"/>
    <w:rsid w:val="00025E0A"/>
    <w:rsid w:val="000723E5"/>
    <w:rsid w:val="00081CCF"/>
    <w:rsid w:val="00092502"/>
    <w:rsid w:val="000F315D"/>
    <w:rsid w:val="00130DD5"/>
    <w:rsid w:val="00155A89"/>
    <w:rsid w:val="001747A4"/>
    <w:rsid w:val="001C154F"/>
    <w:rsid w:val="00237D02"/>
    <w:rsid w:val="003731E0"/>
    <w:rsid w:val="003D4E73"/>
    <w:rsid w:val="003D5C44"/>
    <w:rsid w:val="004110C7"/>
    <w:rsid w:val="005B3886"/>
    <w:rsid w:val="006B15FC"/>
    <w:rsid w:val="006B2353"/>
    <w:rsid w:val="00776475"/>
    <w:rsid w:val="007804FF"/>
    <w:rsid w:val="008140D2"/>
    <w:rsid w:val="0083254E"/>
    <w:rsid w:val="00872455"/>
    <w:rsid w:val="00877DA6"/>
    <w:rsid w:val="00883DE9"/>
    <w:rsid w:val="008E4634"/>
    <w:rsid w:val="00910A30"/>
    <w:rsid w:val="00986BC8"/>
    <w:rsid w:val="009D7B93"/>
    <w:rsid w:val="00A054CB"/>
    <w:rsid w:val="00A61253"/>
    <w:rsid w:val="00C11354"/>
    <w:rsid w:val="00D243C9"/>
    <w:rsid w:val="00DB78FB"/>
    <w:rsid w:val="00DE0E92"/>
    <w:rsid w:val="00DF15D4"/>
    <w:rsid w:val="00E07B40"/>
    <w:rsid w:val="03247C46"/>
    <w:rsid w:val="0E8A11B2"/>
    <w:rsid w:val="2A9C0E81"/>
    <w:rsid w:val="38D7096F"/>
    <w:rsid w:val="39A53F5A"/>
    <w:rsid w:val="53023D0F"/>
    <w:rsid w:val="53267492"/>
    <w:rsid w:val="59C96891"/>
    <w:rsid w:val="65E8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B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7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7DA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77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DA6"/>
    <w:rPr>
      <w:kern w:val="2"/>
      <w:sz w:val="18"/>
      <w:szCs w:val="18"/>
    </w:rPr>
  </w:style>
  <w:style w:type="paragraph" w:styleId="a5">
    <w:name w:val="List Paragraph"/>
    <w:basedOn w:val="a"/>
    <w:uiPriority w:val="1"/>
    <w:unhideWhenUsed/>
    <w:qFormat/>
    <w:rsid w:val="00877DA6"/>
    <w:pPr>
      <w:ind w:firstLineChars="200" w:firstLine="420"/>
    </w:pPr>
  </w:style>
  <w:style w:type="paragraph" w:styleId="a6">
    <w:name w:val="Date"/>
    <w:basedOn w:val="a"/>
    <w:next w:val="a"/>
    <w:link w:val="Char1"/>
    <w:rsid w:val="001747A4"/>
    <w:pPr>
      <w:ind w:leftChars="2500" w:left="100"/>
    </w:pPr>
  </w:style>
  <w:style w:type="character" w:customStyle="1" w:styleId="Char1">
    <w:name w:val="日期 Char"/>
    <w:basedOn w:val="a0"/>
    <w:link w:val="a6"/>
    <w:rsid w:val="001747A4"/>
    <w:rPr>
      <w:kern w:val="2"/>
      <w:sz w:val="21"/>
      <w:szCs w:val="24"/>
    </w:rPr>
  </w:style>
  <w:style w:type="character" w:customStyle="1" w:styleId="Char2">
    <w:name w:val="正文文本 Char"/>
    <w:basedOn w:val="a0"/>
    <w:link w:val="a7"/>
    <w:uiPriority w:val="1"/>
    <w:rsid w:val="001747A4"/>
    <w:rPr>
      <w:rFonts w:ascii="宋体" w:eastAsia="宋体" w:hAnsi="宋体" w:cs="宋体"/>
      <w:sz w:val="32"/>
      <w:szCs w:val="32"/>
      <w:lang w:val="zh-CN" w:bidi="zh-CN"/>
    </w:rPr>
  </w:style>
  <w:style w:type="paragraph" w:styleId="a7">
    <w:name w:val="Body Text"/>
    <w:basedOn w:val="a"/>
    <w:link w:val="Char2"/>
    <w:uiPriority w:val="1"/>
    <w:qFormat/>
    <w:rsid w:val="001747A4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747A4"/>
    <w:pPr>
      <w:autoSpaceDE w:val="0"/>
      <w:autoSpaceDN w:val="0"/>
      <w:spacing w:before="75"/>
      <w:ind w:left="46"/>
      <w:jc w:val="center"/>
    </w:pPr>
    <w:rPr>
      <w:rFonts w:ascii="Times New Roman" w:eastAsia="Times New Roman" w:hAnsi="Times New Roman" w:cs="Times New Roman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3</cp:revision>
  <cp:lastPrinted>2020-12-28T07:15:00Z</cp:lastPrinted>
  <dcterms:created xsi:type="dcterms:W3CDTF">2020-12-28T07:23:00Z</dcterms:created>
  <dcterms:modified xsi:type="dcterms:W3CDTF">2020-12-28T09:16:00Z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2052-11.1.0.10220</vt:lpwstr>
  </property>
</Properties>
</file>