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1D2C4">
      <w:pPr>
        <w:ind w:firstLine="723" w:firstLineChars="2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双牌县林业开发有限责任公司</w:t>
      </w:r>
    </w:p>
    <w:p w14:paraId="28C046A5">
      <w:pPr>
        <w:ind w:firstLine="723" w:firstLineChars="20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森林认证联合体</w:t>
      </w:r>
      <w:r>
        <w:rPr>
          <w:rFonts w:hint="eastAsia" w:ascii="仿宋" w:hAnsi="仿宋" w:eastAsia="仿宋"/>
          <w:b/>
          <w:bCs/>
          <w:sz w:val="36"/>
          <w:szCs w:val="36"/>
        </w:rPr>
        <w:t>内部构架</w:t>
      </w:r>
    </w:p>
    <w:p w14:paraId="2C955E3D"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联合体管理者：双牌县林业开发有限责任公司</w:t>
      </w:r>
    </w:p>
    <w:p w14:paraId="123D7971"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（认证编码BV-FM/COC-XXXXXX）</w:t>
      </w:r>
    </w:p>
    <w:p w14:paraId="61209A72">
      <w:pPr>
        <w:ind w:firstLine="1800" w:firstLineChars="60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联合体</w:t>
      </w:r>
      <w:r>
        <w:rPr>
          <w:rFonts w:hint="eastAsia" w:ascii="宋体" w:hAnsi="宋体" w:eastAsia="宋体" w:cs="宋体"/>
          <w:sz w:val="30"/>
          <w:szCs w:val="30"/>
        </w:rPr>
        <w:t>成员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双牌县阳明山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国有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林场</w:t>
      </w:r>
    </w:p>
    <w:p w14:paraId="7B7290F7">
      <w:pPr>
        <w:ind w:firstLine="3300" w:firstLineChars="1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何家洞镇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何家洞村</w:t>
      </w:r>
    </w:p>
    <w:p w14:paraId="58E04601">
      <w:pPr>
        <w:ind w:firstLine="3300" w:firstLineChars="110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3何家洞镇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二井江村</w:t>
      </w:r>
    </w:p>
    <w:p w14:paraId="46C7A66B">
      <w:pPr>
        <w:ind w:firstLine="3300" w:firstLineChars="110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4何家洞镇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朝阳庵村</w:t>
      </w:r>
    </w:p>
    <w:p w14:paraId="2FF23CB2">
      <w:pPr>
        <w:ind w:firstLine="3300" w:firstLineChars="1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5何家洞镇粗石江村</w:t>
      </w:r>
    </w:p>
    <w:p w14:paraId="7C56CA6D">
      <w:pPr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联合体内部构架如图：</w:t>
      </w:r>
    </w:p>
    <w:p w14:paraId="3DA10B23">
      <w:pPr>
        <w:ind w:firstLine="450" w:firstLineChars="15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8890</wp:posOffset>
                </wp:positionV>
                <wp:extent cx="1865630" cy="514985"/>
                <wp:effectExtent l="5080" t="5080" r="8890" b="133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5FF5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双牌县林业开发公司</w:t>
                            </w:r>
                          </w:p>
                          <w:p w14:paraId="5EA363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双牌县竹产业科技园指挥部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9pt;margin-top:0.7pt;height:40.55pt;width:146.9pt;z-index:251659264;mso-width-relative:page;mso-height-relative:page;" fillcolor="#FFFFFF" filled="t" stroked="t" coordsize="21600,21600" o:gfxdata="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CWRc9cAAAAIAQAADwAAAAAAAAAB&#10;ACAAAAAiAAAAZHJzL2Rvd25yZXYueG1sUEsBAhQAFAAAAAgAh07iQNWHI04RAgAAR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5FF5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双牌县林业开发公司</w:t>
                      </w:r>
                    </w:p>
                    <w:p w14:paraId="5EA363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双牌县竹产业科技园指挥部</w:t>
                      </w:r>
                    </w:p>
                  </w:txbxContent>
                </v:textbox>
              </v:shape>
            </w:pict>
          </mc:Fallback>
        </mc:AlternateContent>
      </w:r>
    </w:p>
    <w:p w14:paraId="0A5BDEA1">
      <w:pPr>
        <w:ind w:firstLine="450" w:firstLineChars="15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127635</wp:posOffset>
                </wp:positionV>
                <wp:extent cx="3810" cy="436245"/>
                <wp:effectExtent l="46355" t="0" r="51435" b="82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5" idx="2"/>
                      </wps:cNvCnPr>
                      <wps:spPr>
                        <a:xfrm>
                          <a:off x="0" y="0"/>
                          <a:ext cx="3810" cy="436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10.05pt;height:34.35pt;width:0.3pt;z-index:251663360;mso-width-relative:page;mso-height-relative:page;" filled="f" stroked="t" coordsize="21600,21600" o:gfxdata="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pO&#10;Y97XAAAACQEAAA8AAAAAAAAAAQAgAAAAIgAAAGRycy9kb3ducmV2LnhtbFBLAQIUABQAAAAIAIdO&#10;4kBx7pJAJAIAAD0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757FF14">
      <w:pPr>
        <w:ind w:firstLine="450" w:firstLineChars="15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167640</wp:posOffset>
                </wp:positionV>
                <wp:extent cx="1905635" cy="371475"/>
                <wp:effectExtent l="4445" t="4445" r="7620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771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6A955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FSC联合实体管理委员会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147.6pt;margin-top:13.2pt;height:29.25pt;width:150.05pt;z-index:251660288;mso-width-relative:page;mso-height-relative:page;" fillcolor="#FFFFFF" filled="t" stroked="t" coordsize="21600,21600" o:gfxdata="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NtzJzZAAAACQEA&#10;AA8AAAAAAAAAAQAgAAAAIgAAAGRycy9kb3ducmV2LnhtbFBLAQIUABQAAAAIAIdO4kAvuICCGQIA&#10;AFA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A955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FSC联合实体管理委员会</w:t>
                      </w:r>
                    </w:p>
                  </w:txbxContent>
                </v:textbox>
              </v:shape>
            </w:pict>
          </mc:Fallback>
        </mc:AlternateContent>
      </w:r>
    </w:p>
    <w:p w14:paraId="084C8C92">
      <w:pPr>
        <w:ind w:firstLine="450" w:firstLineChars="15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291465</wp:posOffset>
                </wp:positionV>
                <wp:extent cx="1447800" cy="370205"/>
                <wp:effectExtent l="4445" t="4445" r="8255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86F01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管理者代表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05pt;margin-top:22.95pt;height:29.15pt;width:114pt;z-index:251661312;mso-width-relative:page;mso-height-relative:page;" fillcolor="#FFFFFF" filled="t" stroked="t" coordsize="21600,21600" o:gfxdata="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//CJbZAAAACgEAAA8AAAAAAAAA&#10;AQAgAAAAIgAAAGRycy9kb3ducmV2LnhtbFBLAQIUABQAAAAIAIdO4kBjm1+qEAIAAEY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86F01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管理者代表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151130</wp:posOffset>
                </wp:positionV>
                <wp:extent cx="635" cy="123825"/>
                <wp:effectExtent l="48895" t="0" r="52070" b="317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3pt;margin-top:11.9pt;height:9.75pt;width:0.05pt;z-index:251664384;mso-width-relative:page;mso-height-relative:page;" filled="f" stroked="t" coordsize="21600,21600" o:gfxdata="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0SOTNkAAAAJAQAADwAAAAAAAAABACAAAAAiAAAAZHJzL2Rvd25yZXYueG1s&#10;UEsBAhQAFAAAAAgAh07iQAhBZ1X3AQAA6gMAAA4AAAAAAAAAAQAgAAAAKA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6F531479">
      <w:pPr>
        <w:ind w:firstLine="450" w:firstLineChars="15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292100</wp:posOffset>
                </wp:positionV>
                <wp:extent cx="9525" cy="123825"/>
                <wp:effectExtent l="42545" t="635" r="49530" b="254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9.05pt;margin-top:23pt;height:9.75pt;width:0.75pt;z-index:251665408;mso-width-relative:page;mso-height-relative:page;" filled="f" stroked="t" coordsize="21600,21600" o:gfxdata="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8gJJ2QAAAAkBAAAPAAAAAAAAAAEAIAAAACIAAABkcnMvZG93bnJl&#10;di54bWxQSwECFAAUAAAACACHTuJAPSwwi/wBAAD1AwAADgAAAAAAAAABACAAAAAo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4F85A80D">
      <w:pPr>
        <w:ind w:firstLine="450" w:firstLineChars="15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295275</wp:posOffset>
                </wp:positionV>
                <wp:extent cx="1262380" cy="334645"/>
                <wp:effectExtent l="4445" t="4445" r="15875" b="1651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8712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综合管理部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65pt;margin-top:23.25pt;height:26.35pt;width:99.4pt;z-index:251677696;mso-width-relative:page;mso-height-relative:page;" fillcolor="#FFFFFF" filled="t" stroked="t" coordsize="21600,21600" o:gfxdata="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46fc52AAAAAgBAAAPAAAAAAAA&#10;AAEAIAAAACIAAABkcnMvZG93bnJldi54bWxQSwECFAAUAAAACACHTuJAJplspRICAABG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8712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综合管理部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290830</wp:posOffset>
                </wp:positionV>
                <wp:extent cx="1017905" cy="323215"/>
                <wp:effectExtent l="5080" t="4445" r="5715" b="1524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5C805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财务部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05pt;margin-top:22.9pt;height:25.45pt;width:80.15pt;z-index:251678720;mso-width-relative:page;mso-height-relative:page;" fillcolor="#FFFFFF" filled="t" stroked="t" coordsize="21600,21600" o:gfxdata="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i/pqI2QAAAAkBAAAPAAAAAAAA&#10;AAEAIAAAACIAAABkcnMvZG93bnJldi54bWxQSwECFAAUAAAACACHTuJA90Y/3h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C805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财务部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273685</wp:posOffset>
                </wp:positionV>
                <wp:extent cx="951865" cy="317500"/>
                <wp:effectExtent l="4445" t="4445" r="8890" b="825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4FFDC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生产部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05pt;margin-top:21.55pt;height:25pt;width:74.95pt;z-index:251679744;mso-width-relative:page;mso-height-relative:page;" fillcolor="#FFFFFF" filled="t" stroked="t" coordsize="21600,21600" o:gfxdata="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fKigNcAAAAJAQAADwAAAAAAAAAB&#10;ACAAAAAiAAAAZHJzL2Rvd25yZXYueG1sUEsBAhQAFAAAAAgAh07iQGyQtZkRAgAAR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4FFDC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生产部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256540</wp:posOffset>
                </wp:positionV>
                <wp:extent cx="1072515" cy="298450"/>
                <wp:effectExtent l="4445" t="4445" r="15240" b="1460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7063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成员管理部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20.2pt;height:23.5pt;width:84.45pt;z-index:251676672;mso-width-relative:page;mso-height-relative:page;" fillcolor="#FFFFFF" filled="t" stroked="t" coordsize="21600,21600" o:gfxdata="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DXggrZAAAACQEAAA8AAAAA&#10;AAAAAQAgAAAAIgAAAGRycy9kb3ducmV2LnhtbFBLAQIUABQAAAAIAIdO4kAjBzxREwIAAEY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7063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成员管理部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38735</wp:posOffset>
                </wp:positionV>
                <wp:extent cx="0" cy="198755"/>
                <wp:effectExtent l="48895" t="0" r="52705" b="444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5.55pt;margin-top:3.05pt;height:15.65pt;width:0pt;z-index:251680768;mso-width-relative:page;mso-height-relative:page;" filled="f" stroked="t" coordsize="21600,21600" o:gfxdata="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kTeWjXAAAACAEAAA8AAAAAAAAAAQAgAAAAIgAAAGRycy9kb3ducmV2LnhtbFBL&#10;AQIUABQAAAAIAIdO4kAeWBhi9wEAAOgDAAAOAAAAAAAAAAEAIAAAACY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86995</wp:posOffset>
                </wp:positionV>
                <wp:extent cx="1270" cy="214630"/>
                <wp:effectExtent l="48260" t="0" r="52070" b="127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3pt;margin-top:6.85pt;height:16.9pt;width:0.1pt;z-index:251681792;mso-width-relative:page;mso-height-relative:page;" filled="f" stroked="t" coordsize="21600,21600" o:gfxdata="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WesBTZAAAACQEAAA8AAAAAAAAAAQAgAAAAIgAAAGRycy9kb3ducmV2&#10;LnhtbFBLAQIUABQAAAAIAIdO4kCbvu5D+wEAAOs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61595</wp:posOffset>
                </wp:positionV>
                <wp:extent cx="1270" cy="214630"/>
                <wp:effectExtent l="48260" t="0" r="52070" b="12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95pt;margin-top:4.85pt;height:16.9pt;width:0.1pt;z-index:251668480;mso-width-relative:page;mso-height-relative:page;" filled="f" stroked="t" coordsize="21600,21600" o:gfxdata="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WtK72gAAAAgBAAAPAAAAAAAAAAEAIAAAACIAAABkcnMvZG93bnJl&#10;di54bWxQSwECFAAUAAAACACHTuJAs4rFDPsBAADrAwAADgAAAAAAAAABACAAAAAp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60325</wp:posOffset>
                </wp:positionV>
                <wp:extent cx="0" cy="226695"/>
                <wp:effectExtent l="48895" t="0" r="52705" b="190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85pt;margin-top:4.75pt;height:17.85pt;width:0pt;z-index:251667456;mso-width-relative:page;mso-height-relative:page;" filled="f" stroked="t" coordsize="21600,21600" o:gfxdata="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NA5h1wAAAAgBAAAPAAAAAAAAAAEAIAAAACIAAABkcnMvZG93bnJldi54bWxQSwEC&#10;FAAUAAAACACHTuJAH/Ab//UBAADoAwAADgAAAAAAAAABACAAAAAm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49530</wp:posOffset>
                </wp:positionV>
                <wp:extent cx="3649345" cy="5715"/>
                <wp:effectExtent l="0" t="4445" r="8255" b="889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934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3.9pt;height:0.45pt;width:287.35pt;z-index:251666432;mso-width-relative:page;mso-height-relative:page;" filled="f" stroked="t" coordsize="21600,21600" o:gfxdata="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luPrnVAAAABwEAAA8AAAAAAAAAAQAgAAAAIgAAAGRycy9kb3ducmV2Lnht&#10;bFBLAQIUABQAAAAIAIdO4kBhQ60z/AEAAPU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720ED3F">
      <w:pPr>
        <w:ind w:firstLine="450" w:firstLineChars="15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163830</wp:posOffset>
                </wp:positionV>
                <wp:extent cx="0" cy="405130"/>
                <wp:effectExtent l="4445" t="0" r="8255" b="127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35pt;margin-top:12.9pt;height:31.9pt;width:0pt;z-index:251674624;mso-width-relative:page;mso-height-relative:page;" filled="f" stroked="t" coordsize="21600,21600" o:gfxdata="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lvi5rWAAAACQEAAA8AAAAAAAAAAQAgAAAAIgAAAGRycy9kb3ducmV2LnhtbFBLAQIUABQA&#10;AAAIAIdO4kCrWQuq8gEAAOc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262890</wp:posOffset>
                </wp:positionV>
                <wp:extent cx="18415" cy="721360"/>
                <wp:effectExtent l="33020" t="0" r="50165" b="25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721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35pt;margin-top:20.7pt;height:56.8pt;width:1.45pt;z-index:251670528;mso-width-relative:page;mso-height-relative:page;" filled="f" stroked="t" coordsize="21600,21600" o:gfxdata="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sZKS2QAAAAoBAAAPAAAAAAAAAAEAIAAAACIAAABkcnMvZG93bnJl&#10;di54bWxQSwECFAAUAAAACACHTuJA+TjggPwBAADsAwAADgAAAAAAAAABACAAAAAo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02301A1F">
      <w:pPr>
        <w:ind w:firstLine="450" w:firstLineChars="15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140970</wp:posOffset>
                </wp:positionV>
                <wp:extent cx="1270" cy="473710"/>
                <wp:effectExtent l="48260" t="0" r="52070" b="88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73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3pt;margin-top:11.1pt;height:37.3pt;width:0.1pt;z-index:251675648;mso-width-relative:page;mso-height-relative:page;" filled="f" stroked="t" coordsize="21600,21600" o:gfxdata="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Ye+hXXAAAACQEAAA8AAAAAAAAAAQAgAAAA&#10;IgAAAGRycy9kb3ducmV2LnhtbFBLAQIUABQAAAAIAIdO4kC3uusDDAIAAPsDAAAOAAAAAAAAAAEA&#10;IAAAACY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190500</wp:posOffset>
                </wp:positionV>
                <wp:extent cx="7620" cy="384175"/>
                <wp:effectExtent l="43180" t="0" r="5080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4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5pt;margin-top:15pt;height:30.25pt;width:0.6pt;z-index:251684864;mso-width-relative:page;mso-height-relative:page;" filled="f" stroked="t" coordsize="21600,21600" o:gfxdata="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yU0N9gAAAAJAQAADwAAAAAAAAABACAAAAAi&#10;AAAAZHJzL2Rvd25yZXYueG1sUEsBAhQAFAAAAAgAh07iQN3dufcKAgAA+wMAAA4AAAAAAAAAAQAg&#10;AAAAJw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207010</wp:posOffset>
                </wp:positionV>
                <wp:extent cx="1270" cy="394970"/>
                <wp:effectExtent l="48260" t="0" r="52070" b="114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949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pt;margin-top:16.3pt;height:31.1pt;width:0.1pt;z-index:251673600;mso-width-relative:page;mso-height-relative:page;" filled="f" stroked="t" coordsize="21600,21600" o:gfxdata="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Hu9QZ2AAAAAkBAAAPAAAAAAAAAAEAIAAAACIA&#10;AABkcnMvZG93bnJldi54bWxQSwECFAAUAAAACACHTuJAUCq4OgkCAAD7AwAADgAAAAAAAAABACAA&#10;AAAn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202565</wp:posOffset>
                </wp:positionV>
                <wp:extent cx="2540" cy="344805"/>
                <wp:effectExtent l="46990" t="0" r="52070" b="107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448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4pt;margin-top:15.95pt;height:27.15pt;width:0.2pt;z-index:251682816;mso-width-relative:page;mso-height-relative:page;" filled="f" stroked="t" coordsize="21600,21600" o:gfxdata="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nFvj9gAAAAJAQAADwAAAAAAAAABACAAAAAi&#10;AAAAZHJzL2Rvd25yZXYueG1sUEsBAhQAFAAAAAgAh07iQHDFoLcKAgAA+wMAAA4AAAAAAAAAAQAg&#10;AAAAJw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171450</wp:posOffset>
                </wp:positionV>
                <wp:extent cx="3722370" cy="43180"/>
                <wp:effectExtent l="0" t="4445" r="11430" b="158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370" cy="43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1pt;margin-top:13.5pt;height:3.4pt;width:293.1pt;z-index:251669504;mso-width-relative:page;mso-height-relative:page;" filled="f" stroked="t" coordsize="21600,21600" o:gfxdata="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SgOoa2AAAAAkBAAAPAAAAAAAAAAEAIAAAACIA&#10;AABkcnMvZG93bnJldi54bWxQSwECFAAUAAAACACHTuJAuKTE0gkCAAD8AwAADgAAAAAAAAABACAA&#10;AAAn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7FCF5C4">
      <w:pPr>
        <w:ind w:firstLine="450" w:firstLineChars="15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200025</wp:posOffset>
                </wp:positionV>
                <wp:extent cx="804545" cy="1198245"/>
                <wp:effectExtent l="4445" t="5080" r="16510" b="158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006EFB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联合体成员5</w:t>
                            </w:r>
                          </w:p>
                          <w:p w14:paraId="1874C003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（资源管理者）</w:t>
                            </w:r>
                          </w:p>
                          <w:p w14:paraId="78AA0E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朝阳庵村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25pt;margin-top:15.75pt;height:94.35pt;width:63.35pt;z-index:251662336;mso-width-relative:page;mso-height-relative:page;" fillcolor="#FFFFFF" filled="t" stroked="t" coordsize="21600,21600" o:gfxdata="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zHg3NoAAAAKAQAADwAAAAAA&#10;AAABACAAAAAiAAAAZHJzL2Rvd25yZXYueG1sUEsBAhQAFAAAAAgAh07iQOq65fARAgAARg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006EFB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联合体成员5</w:t>
                      </w:r>
                    </w:p>
                    <w:p w14:paraId="1874C003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（资源管理者）</w:t>
                      </w:r>
                    </w:p>
                    <w:p w14:paraId="78AA0E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朝阳庵村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207010</wp:posOffset>
                </wp:positionV>
                <wp:extent cx="855345" cy="1199515"/>
                <wp:effectExtent l="5080" t="4445" r="1587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AEA012F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联合体成员4</w:t>
                            </w:r>
                          </w:p>
                          <w:p w14:paraId="17F5FB56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（资源管理者）</w:t>
                            </w:r>
                          </w:p>
                          <w:p w14:paraId="6A7922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粗石江</w:t>
                            </w:r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4pt;margin-top:16.3pt;height:94.45pt;width:67.35pt;z-index:251685888;mso-width-relative:page;mso-height-relative:page;" fillcolor="#FFFFFF" filled="t" stroked="t" coordsize="21600,21600" o:gfxdata="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QK4b2QAAAAoBAAAPAAAA&#10;AAAAAAEAIAAAACIAAABkcnMvZG93bnJldi54bWxQSwECFAAUAAAACACHTuJA2/Oxbx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EA012F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联合体成员4</w:t>
                      </w:r>
                    </w:p>
                    <w:p w14:paraId="17F5FB56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（资源管理者）</w:t>
                      </w:r>
                    </w:p>
                    <w:p w14:paraId="6A792216"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粗石江</w:t>
                      </w:r>
                      <w:r>
                        <w:rPr>
                          <w:rFonts w:hint="eastAsia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203200</wp:posOffset>
                </wp:positionV>
                <wp:extent cx="858520" cy="1247140"/>
                <wp:effectExtent l="4445" t="4445" r="13335" b="57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DD91CC9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联合体成员3</w:t>
                            </w:r>
                          </w:p>
                          <w:p w14:paraId="4077CB48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（资源管理者）</w:t>
                            </w:r>
                          </w:p>
                          <w:p w14:paraId="01B0CC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二井江村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85pt;margin-top:16pt;height:98.2pt;width:67.6pt;z-index:251671552;mso-width-relative:page;mso-height-relative:page;" fillcolor="#FFFFFF" filled="t" stroked="t" coordsize="21600,21600" o:gfxdata="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GUeB2gAAAAoBAAAPAAAAAAAA&#10;AAEAIAAAACIAAABkcnMvZG93bnJldi54bWxQSwECFAAUAAAACACHTuJAQbQFzxACAABG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D91CC9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联合体成员3</w:t>
                      </w:r>
                    </w:p>
                    <w:p w14:paraId="4077CB48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（资源管理者）</w:t>
                      </w:r>
                    </w:p>
                    <w:p w14:paraId="01B0CC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二井江村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175260</wp:posOffset>
                </wp:positionV>
                <wp:extent cx="858520" cy="1280795"/>
                <wp:effectExtent l="4445" t="5080" r="13335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AE58B12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联合体成员2</w:t>
                            </w:r>
                          </w:p>
                          <w:p w14:paraId="47F9F81A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（资源管理者）</w:t>
                            </w:r>
                          </w:p>
                          <w:p w14:paraId="1AEB03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何家洞</w:t>
                            </w:r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6pt;margin-top:13.8pt;height:100.85pt;width:67.6pt;z-index:251683840;mso-width-relative:page;mso-height-relative:page;" fillcolor="#FFFFFF" filled="t" stroked="t" coordsize="21600,21600" o:gfxdata="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tXi3ZAAAACgEAAA8AAAAAAAAA&#10;AQAgAAAAIgAAAGRycy9kb3ducmV2LnhtbFBLAQIUABQAAAAIAIdO4kDlsAtQEAIAAEY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E58B12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联合体成员2</w:t>
                      </w:r>
                    </w:p>
                    <w:p w14:paraId="47F9F81A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（资源管理者）</w:t>
                      </w:r>
                    </w:p>
                    <w:p w14:paraId="1AEB033C"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何家洞</w:t>
                      </w:r>
                      <w:r>
                        <w:rPr>
                          <w:rFonts w:hint="eastAsia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170815</wp:posOffset>
                </wp:positionV>
                <wp:extent cx="803910" cy="1304290"/>
                <wp:effectExtent l="4445" t="4445" r="17145" b="1206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D99603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联合体成员1</w:t>
                            </w:r>
                          </w:p>
                          <w:p w14:paraId="0D461D9A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（资源管理者）</w:t>
                            </w:r>
                          </w:p>
                          <w:p w14:paraId="2BA9A9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阳明山国有林场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9pt;margin-top:13.45pt;height:102.7pt;width:63.3pt;z-index:251672576;mso-width-relative:page;mso-height-relative:page;" fillcolor="#FFFFFF" filled="t" stroked="t" coordsize="21600,21600" o:gfxdata="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4R6DNkAAAAJAQAADwAA&#10;AAAAAAABACAAAAAiAAAAZHJzL2Rvd25yZXYueG1sUEsBAhQAFAAAAAgAh07iQNJzdXEVAgAARg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D99603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联合体成员1</w:t>
                      </w:r>
                    </w:p>
                    <w:p w14:paraId="0D461D9A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（资源管理者）</w:t>
                      </w:r>
                    </w:p>
                    <w:p w14:paraId="2BA9A9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阳明山国有林场</w:t>
                      </w:r>
                    </w:p>
                  </w:txbxContent>
                </v:textbox>
              </v:shape>
            </w:pict>
          </mc:Fallback>
        </mc:AlternateContent>
      </w:r>
    </w:p>
    <w:p w14:paraId="6362B2D6">
      <w:pPr>
        <w:rPr>
          <w:rFonts w:hint="eastAsia" w:ascii="宋体" w:hAnsi="宋体" w:eastAsia="宋体" w:cs="宋体"/>
          <w:sz w:val="30"/>
          <w:szCs w:val="30"/>
        </w:rPr>
      </w:pPr>
    </w:p>
    <w:p w14:paraId="5EA1B3CD">
      <w:pPr>
        <w:rPr>
          <w:rFonts w:hint="eastAsia" w:ascii="宋体" w:hAnsi="宋体" w:eastAsia="宋体" w:cs="宋体"/>
          <w:sz w:val="30"/>
          <w:szCs w:val="30"/>
        </w:rPr>
      </w:pPr>
    </w:p>
    <w:p w14:paraId="58F5C27A">
      <w:pPr>
        <w:ind w:firstLine="450" w:firstLineChars="150"/>
        <w:jc w:val="left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2"/>
        <w:tblpPr w:leftFromText="180" w:rightFromText="180" w:vertAnchor="text" w:horzAnchor="page" w:tblpX="1557" w:tblpY="-7402"/>
        <w:tblOverlap w:val="never"/>
        <w:tblW w:w="88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8"/>
        <w:gridCol w:w="3699"/>
        <w:gridCol w:w="1481"/>
        <w:gridCol w:w="2170"/>
      </w:tblGrid>
      <w:tr w14:paraId="4FB20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8848" w:type="dxa"/>
            <w:gridSpan w:val="4"/>
            <w:noWrap w:val="0"/>
            <w:vAlign w:val="center"/>
          </w:tcPr>
          <w:p w14:paraId="52350CE0">
            <w:pPr>
              <w:widowControl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FSC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联合实体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办公地址及各部主要负责人联系方式：</w:t>
            </w:r>
          </w:p>
          <w:p w14:paraId="6715B035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办公地址：双牌县林业局      电    话： 07467722405 </w:t>
            </w:r>
          </w:p>
          <w:p w14:paraId="47D2F8CE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总经理：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李平华13907469259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</w:t>
            </w:r>
          </w:p>
          <w:p w14:paraId="42B5622C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FSC管理者代表：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蒋兵锋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18169468255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</w:t>
            </w:r>
          </w:p>
          <w:p w14:paraId="64B90A38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财务部： 蔡文智</w:t>
            </w:r>
          </w:p>
          <w:p w14:paraId="627FE59F"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生产部：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蒋兵锋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</w:p>
          <w:p w14:paraId="2C260F8F"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综合部：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姜仲光</w:t>
            </w:r>
          </w:p>
          <w:p w14:paraId="3DCB1BFE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成员管理部：刘健生</w:t>
            </w:r>
          </w:p>
          <w:p w14:paraId="11AE2285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23932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FSC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联合实体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成员单位联系人员明细表</w:t>
            </w:r>
          </w:p>
        </w:tc>
      </w:tr>
      <w:tr w14:paraId="237152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4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A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成员单位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A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9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</w:tr>
      <w:tr w14:paraId="7F022C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4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01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E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阳明山国有林场生产科科长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9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唐国清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9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18274901071</w:t>
            </w:r>
          </w:p>
        </w:tc>
      </w:tr>
      <w:tr w14:paraId="2C555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E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2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二井江村村支部书记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D1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李国寿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11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13974696151</w:t>
            </w:r>
          </w:p>
        </w:tc>
      </w:tr>
      <w:tr w14:paraId="62F2A9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F5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03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5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朝阳庵村村支部书记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D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唐厚安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3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13397621826</w:t>
            </w:r>
          </w:p>
        </w:tc>
      </w:tr>
      <w:tr w14:paraId="7A6C67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D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04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E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何家洞村村支部书记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E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潘鸿海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1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15386381069</w:t>
            </w:r>
          </w:p>
        </w:tc>
      </w:tr>
      <w:tr w14:paraId="572FA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8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05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D9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粗石江村村支部书记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A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周理武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5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18073433698</w:t>
            </w:r>
          </w:p>
        </w:tc>
      </w:tr>
    </w:tbl>
    <w:p w14:paraId="35A42E43">
      <w:pPr>
        <w:spacing w:before="156" w:beforeLines="50"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联合体职责分工</w:t>
      </w:r>
    </w:p>
    <w:p w14:paraId="56ED7ADD">
      <w:pPr>
        <w:spacing w:before="156" w:beforeLines="50"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双牌县林业开发有限责任公司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作为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联合体管理者的职责：</w:t>
      </w:r>
    </w:p>
    <w:p w14:paraId="014E5B85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联合体机构管理、协调，负责监督制定各项法律法规的遵守执行、工人权利及其联合体成员管理、协调相关利益方关系、森林经营规划、环境和社会管理、培训、监测和内部审核。</w:t>
      </w:r>
    </w:p>
    <w:p w14:paraId="029073A4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承担部分联合体经营管理财务支出和税费，负责管理认证通过后获得的证书。</w:t>
      </w:r>
    </w:p>
    <w:p w14:paraId="1CF3CD6C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对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联合体实施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认证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标准的符合性负责，并确保联合体成员都具备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认证相关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标准的知识来履行其在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联合体中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的职责。</w:t>
      </w:r>
    </w:p>
    <w:p w14:paraId="4C055D55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认证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标准的培训，所有有关认证和认证机构的信息告知，信息公示、信息和标准获取的途径的告知。</w:t>
      </w:r>
    </w:p>
    <w:p w14:paraId="0CF3963D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制定、执行、更新FSC联合体程序文件、保留、更新记录，确保联合体成员能适应森林管理标准的要求</w:t>
      </w:r>
    </w:p>
    <w:p w14:paraId="76A9B508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定期开展内部审核，发现不符合标准的问题提出、纠正整改要求，跟踪不符合项的落实，以满足森林经营的要求。</w:t>
      </w:r>
    </w:p>
    <w:p w14:paraId="45C070CD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负责建立认证产品的追溯体系，确保认证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产品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可追溯性。</w:t>
      </w:r>
    </w:p>
    <w:p w14:paraId="26EE7276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管理联合认证证书并维护其有效性。</w:t>
      </w:r>
    </w:p>
    <w:p w14:paraId="6C73D1FD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FSC联合实体各部门职责</w:t>
      </w:r>
    </w:p>
    <w:p w14:paraId="439D2622">
      <w:pPr>
        <w:spacing w:before="156" w:beforeLines="50" w:line="440" w:lineRule="exact"/>
        <w:ind w:firstLine="750" w:firstLineChars="25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1）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双牌县林业开发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有限责任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公司 总经理：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李平华</w:t>
      </w:r>
    </w:p>
    <w:p w14:paraId="4F73785B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负责FM管理体系文件的批准发布、制定FM管理方针。</w:t>
      </w:r>
    </w:p>
    <w:p w14:paraId="06D986B9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负责建立组织结构，规定相关的部门责任。</w:t>
      </w:r>
    </w:p>
    <w:p w14:paraId="5A69621D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在建立和运行FM管理体系过程中，负责提供必要的资源和权利。</w:t>
      </w:r>
    </w:p>
    <w:p w14:paraId="3E304D53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任命FM管理体系管理者代表并授权其维持管理体系运行。</w:t>
      </w:r>
    </w:p>
    <w:p w14:paraId="265B575A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2）</w:t>
      </w:r>
      <w:r>
        <w:rPr>
          <w:rFonts w:hint="eastAsia" w:ascii="宋体" w:hAnsi="宋体" w:eastAsia="宋体" w:cs="宋体"/>
          <w:sz w:val="30"/>
          <w:szCs w:val="30"/>
          <w:lang w:val="zh-CN"/>
        </w:rPr>
        <w:t xml:space="preserve">FSC管理者代表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蒋兵锋</w:t>
      </w:r>
      <w:r>
        <w:rPr>
          <w:rFonts w:hint="eastAsia" w:ascii="宋体" w:hAnsi="宋体" w:eastAsia="宋体" w:cs="宋体"/>
          <w:sz w:val="30"/>
          <w:szCs w:val="30"/>
          <w:lang w:val="zh-CN"/>
        </w:rPr>
        <w:t xml:space="preserve"> </w:t>
      </w:r>
    </w:p>
    <w:p w14:paraId="481E6714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负责有效管理FM管理体系运行。</w:t>
      </w:r>
    </w:p>
    <w:p w14:paraId="0D92B0B0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全面负责审核FM管理体系文件的编制、修正、发放、管理。</w:t>
      </w:r>
    </w:p>
    <w:p w14:paraId="216A9685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负责处理管理体系过程中出现的异常情况。</w:t>
      </w:r>
    </w:p>
    <w:p w14:paraId="3C24A085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总经理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汇报体系运行的情况。</w:t>
      </w:r>
    </w:p>
    <w:p w14:paraId="5F85DEF7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所有合同管理。</w:t>
      </w:r>
    </w:p>
    <w:p w14:paraId="26D563CD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各部门及其员工的培训工作。</w:t>
      </w:r>
    </w:p>
    <w:p w14:paraId="5B31A3F3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文件发放、修订、作废/回收/销毁、存放归档等管理工作。</w:t>
      </w:r>
    </w:p>
    <w:p w14:paraId="0707C729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负责质量记录表式的打印发放和记录归档存放工作。</w:t>
      </w:r>
    </w:p>
    <w:p w14:paraId="0CD757A0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协助总经理有效地控制和管理FM管理体系及日常运作的监控。</w:t>
      </w:r>
    </w:p>
    <w:p w14:paraId="0644851F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处理体系运行过程中所出现的异常状况。</w:t>
      </w:r>
    </w:p>
    <w:p w14:paraId="0FEE6C6E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向管理层汇报体系运行情况。</w:t>
      </w:r>
    </w:p>
    <w:p w14:paraId="347FB266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对竹材采伐、储运、销售各环节跟踪控制。</w:t>
      </w:r>
    </w:p>
    <w:p w14:paraId="379DD1CE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处理FM相关利益者沟通调查工作。</w:t>
      </w:r>
    </w:p>
    <w:p w14:paraId="5BEDA70E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接受和处理相关投诉</w:t>
      </w:r>
    </w:p>
    <w:p w14:paraId="669D9C34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正确使用发票及其管理</w:t>
      </w:r>
    </w:p>
    <w:p w14:paraId="08DC53CD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FSC商标使用控制管理</w:t>
      </w:r>
    </w:p>
    <w:p w14:paraId="10610FD9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FSC不符合项的整改和持续改进</w:t>
      </w:r>
    </w:p>
    <w:p w14:paraId="2E2BE427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3）</w:t>
      </w:r>
      <w:r>
        <w:rPr>
          <w:rFonts w:hint="eastAsia" w:ascii="宋体" w:hAnsi="宋体" w:eastAsia="宋体" w:cs="宋体"/>
          <w:sz w:val="30"/>
          <w:szCs w:val="30"/>
          <w:lang w:val="zh-CN"/>
        </w:rPr>
        <w:t xml:space="preserve">综合管理部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姜仲光</w:t>
      </w:r>
    </w:p>
    <w:p w14:paraId="48892C1F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负责协助管理者代表对FM管理体系及日常运作的监控。</w:t>
      </w:r>
    </w:p>
    <w:p w14:paraId="0D9DBB7F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负责检查FM管理体系相关工作，就工作中出现的问题及时给出处理方案。</w:t>
      </w:r>
    </w:p>
    <w:p w14:paraId="5971D56C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负责和联合实体成员培训、相关利益者沟通方面的工作。</w:t>
      </w:r>
    </w:p>
    <w:p w14:paraId="49F6742F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4）</w:t>
      </w:r>
      <w:r>
        <w:rPr>
          <w:rFonts w:hint="eastAsia" w:ascii="宋体" w:hAnsi="宋体" w:eastAsia="宋体" w:cs="宋体"/>
          <w:sz w:val="30"/>
          <w:szCs w:val="30"/>
          <w:lang w:val="zh-CN"/>
        </w:rPr>
        <w:t xml:space="preserve">生产部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蒋兵锋</w:t>
      </w:r>
    </w:p>
    <w:p w14:paraId="1C919A9B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负责检查公司技术规程的制定、生产流程操作。</w:t>
      </w:r>
    </w:p>
    <w:p w14:paraId="43978DEA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负责对处于生产现场的材料、护林防火类技术规程工作。</w:t>
      </w:r>
    </w:p>
    <w:p w14:paraId="0C4A3F16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负责并执行各FM管理标准规定的作业指导书。</w:t>
      </w:r>
    </w:p>
    <w:p w14:paraId="39250590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负责营林的操作：选种、育苗、清理、基地、种植、施肥、抚育，砍伐、搬运和运输等，制定技术规范。</w:t>
      </w:r>
    </w:p>
    <w:p w14:paraId="0A5DFB49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制定并执行采伐计划和安全管理。</w:t>
      </w:r>
    </w:p>
    <w:p w14:paraId="783A11BC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协助综合管理部组织培训工作。</w:t>
      </w:r>
    </w:p>
    <w:p w14:paraId="1D574392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协助财务部制定并执行FM管理标准规定的FSC林产品跟踪记录。</w:t>
      </w:r>
    </w:p>
    <w:p w14:paraId="7E6E9374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FSC准则实施推广，技术指导，检查验收，监测评估等。</w:t>
      </w:r>
    </w:p>
    <w:p w14:paraId="534AA676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制订并执行FM管理标准规定的计划书，如营林计划、砍伐计划等</w:t>
      </w:r>
    </w:p>
    <w:p w14:paraId="50CEC6BA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负责设备采购和管理</w:t>
      </w:r>
    </w:p>
    <w:p w14:paraId="096F5AB7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采伐专业队招标、培训、安全、健康管理</w:t>
      </w:r>
    </w:p>
    <w:p w14:paraId="50288908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采伐林地清理、采伐作业、材料储运</w:t>
      </w:r>
    </w:p>
    <w:p w14:paraId="632FF23F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集材储木场管理</w:t>
      </w:r>
    </w:p>
    <w:p w14:paraId="74F79181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材料跟踪管理</w:t>
      </w:r>
    </w:p>
    <w:p w14:paraId="3C52E313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5）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财务部 蔡文智</w:t>
      </w:r>
    </w:p>
    <w:p w14:paraId="4EB9A357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负责制定并执行各FM管理标准规定财务计划。</w:t>
      </w:r>
    </w:p>
    <w:p w14:paraId="635455BD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负责FSC联合实体运行成本、税收等方面的支出。</w:t>
      </w:r>
    </w:p>
    <w:p w14:paraId="165A5E20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负责制作FSC林产品发票和跟踪记录。</w:t>
      </w:r>
    </w:p>
    <w:p w14:paraId="6FBC55AA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负责FSC产品标签的申请和管理。</w:t>
      </w:r>
    </w:p>
    <w:p w14:paraId="067ADE4D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6）</w:t>
      </w:r>
      <w:r>
        <w:rPr>
          <w:rFonts w:hint="eastAsia" w:ascii="宋体" w:hAnsi="宋体" w:eastAsia="宋体" w:cs="宋体"/>
          <w:sz w:val="30"/>
          <w:szCs w:val="30"/>
          <w:lang w:val="zh-CN"/>
        </w:rPr>
        <w:t xml:space="preserve">成员管理部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刘健生</w:t>
      </w:r>
    </w:p>
    <w:p w14:paraId="012C9487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按照FSC的十项原则，负责营林生产、管理及道路的维护。</w:t>
      </w:r>
    </w:p>
    <w:p w14:paraId="42688113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成员意见的反馈、投诉纠纷处理；相关利益者沟通。</w:t>
      </w:r>
    </w:p>
    <w:p w14:paraId="3252EA66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向FSC联合实体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组织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反映管理过程中出现的各种问题（如病虫害等）并能及时解决。</w:t>
      </w:r>
    </w:p>
    <w:p w14:paraId="74454756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负责不符合项纠正整改和持续改进。</w:t>
      </w:r>
    </w:p>
    <w:p w14:paraId="08C9951F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服从联合实体组织的管理，参与自审和AV审核。</w:t>
      </w:r>
    </w:p>
    <w:p w14:paraId="4851FD96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联合实体成员</w:t>
      </w:r>
    </w:p>
    <w:p w14:paraId="625E85E7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1）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联合实体成员的权利</w:t>
      </w:r>
    </w:p>
    <w:p w14:paraId="17980FC6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联合实体成员的森林财产及合法权益受国家法律的保护。</w:t>
      </w:r>
    </w:p>
    <w:p w14:paraId="5E7F2A41">
      <w:pPr>
        <w:spacing w:before="156" w:beforeLines="50" w:line="440" w:lineRule="exact"/>
        <w:ind w:firstLine="750" w:firstLineChars="250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FSC联合实体和认证公司不向联合实体成员收取费用。</w:t>
      </w:r>
    </w:p>
    <w:p w14:paraId="172C99B4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联合实体成员在所经营的森林中种植林下作物，收益归联合实体成员所有。</w:t>
      </w:r>
    </w:p>
    <w:p w14:paraId="3955D4F5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竹材年采伐量不得大于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</w:rPr>
        <w:t>生长量。竹材和竹笋采伐必须维持竹林的年增长超过上一年度的蓄积。</w:t>
      </w:r>
    </w:p>
    <w:p w14:paraId="46D44D6A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每年新增联合实体成员不超过总联合实体成员的50%。</w:t>
      </w:r>
    </w:p>
    <w:p w14:paraId="59741F02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联合实体成员档案、FSC资料、财务记录、销售购买合同等等相关资料由联合实体妥善保管，保存期至少5年。</w:t>
      </w:r>
    </w:p>
    <w:p w14:paraId="7BB50731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联合实体成员的义务　　</w:t>
      </w:r>
    </w:p>
    <w:p w14:paraId="64687723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遵守所有适用的FSC森林管理标准及联合体的规定。</w:t>
      </w:r>
    </w:p>
    <w:p w14:paraId="15B6AC0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同意允许联合体管理者、认证机构、森林管理委员会和ASI履行职责。</w:t>
      </w:r>
    </w:p>
    <w:p w14:paraId="5CDDBB37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同意联合体管理者作为认证的主要联络人。</w:t>
      </w:r>
    </w:p>
    <w:p w14:paraId="123801BE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遵守联合体管理者指定的所有使用条款和规定。</w:t>
      </w:r>
    </w:p>
    <w:p w14:paraId="121FB898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负责协助森林资源管理者安基山林场制定采伐作业设计和采购销售。</w:t>
      </w:r>
    </w:p>
    <w:p w14:paraId="7B2042B5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遵守认证木材产销监管，建立认证产品的追溯体系，确保认证木材可追溯性。</w:t>
      </w:r>
    </w:p>
    <w:p w14:paraId="3FF71D4A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建立安全健康和劳动保护体系，确保所有实施环节和过程安全监督管理的有效性。</w:t>
      </w:r>
    </w:p>
    <w:p w14:paraId="1F38AC5F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负责组织员工参加联合体的相关培训。</w:t>
      </w:r>
    </w:p>
    <w:p w14:paraId="3F89DB30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接受联合体对本成员的内部审核。</w:t>
      </w:r>
    </w:p>
    <w:p w14:paraId="54D2F1A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确保所有文件资料建档和定期向联合体管理者提交。</w:t>
      </w:r>
    </w:p>
    <w:p w14:paraId="58E364E3">
      <w:pPr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联合实体成员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的要求</w:t>
      </w:r>
    </w:p>
    <w:p w14:paraId="058BC380">
      <w:pPr>
        <w:numPr>
          <w:ilvl w:val="0"/>
          <w:numId w:val="0"/>
        </w:numPr>
        <w:ind w:left="0"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联合实体成员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分为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个成员</w:t>
      </w:r>
    </w:p>
    <w:p w14:paraId="431F005B"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阳明山国营林场---资源管理单元</w:t>
      </w:r>
    </w:p>
    <w:p w14:paraId="3921EC6C"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二井江村---资源管理单元</w:t>
      </w:r>
    </w:p>
    <w:p w14:paraId="1BBB8B18"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朝阳庵村---资源管理单元 </w:t>
      </w:r>
    </w:p>
    <w:p w14:paraId="22BEFE9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何家洞村---资源管理单元</w:t>
      </w:r>
    </w:p>
    <w:p w14:paraId="6F7DF2ED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粗石江村——资源管理单元</w:t>
      </w:r>
    </w:p>
    <w:p w14:paraId="131A207A">
      <w:pPr>
        <w:keepNext w:val="0"/>
        <w:keepLines w:val="0"/>
        <w:widowControl/>
        <w:numPr>
          <w:ilvl w:val="0"/>
          <w:numId w:val="0"/>
        </w:numPr>
        <w:suppressLineNumbers w:val="0"/>
        <w:ind w:left="0" w:firstLine="600" w:firstLineChars="200"/>
        <w:jc w:val="left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总体要求：</w:t>
      </w:r>
    </w:p>
    <w:p w14:paraId="6C3C44F2">
      <w:pPr>
        <w:keepNext w:val="0"/>
        <w:keepLines w:val="0"/>
        <w:widowControl/>
        <w:numPr>
          <w:ilvl w:val="0"/>
          <w:numId w:val="0"/>
        </w:numPr>
        <w:suppressLineNumbers w:val="0"/>
        <w:ind w:left="0"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 xml:space="preserve">5个联合体成员应签署一个同意加入联合体的声明，在该声明中，每个成员应： </w:t>
      </w:r>
    </w:p>
    <w:p w14:paraId="4BBAEC96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 xml:space="preserve">a) 承诺遵守所适用的森林管理标准和联合体规定； </w:t>
      </w:r>
    </w:p>
    <w:p w14:paraId="5823A30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 xml:space="preserve">b) 声明纳入到联合体的经营单元没有包括在其它的 FSC 证书中； </w:t>
      </w:r>
    </w:p>
    <w:p w14:paraId="25D21057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 xml:space="preserve">c) 允许联合体管理者、认证机构、FSC 以及 ASI 履行其职责； </w:t>
      </w:r>
    </w:p>
    <w:p w14:paraId="428A72D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 xml:space="preserve">d) 允许联合体管理者作为认证的联络者。 </w:t>
      </w:r>
    </w:p>
    <w:p w14:paraId="2E8EF286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（1）阳明山国营林场负责人：唐国清 负责2332个小班经营范围</w:t>
      </w:r>
    </w:p>
    <w:p w14:paraId="0ECBD78A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（2）二井江村负责人：李国寿；负责二井江12个村民小组及其森林经营范围</w:t>
      </w:r>
    </w:p>
    <w:p w14:paraId="21BCE6C1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（3）朝阳庵村负责人：唐厚安，负责朝阳庵村6个村民小组及其森林经营范围</w:t>
      </w:r>
    </w:p>
    <w:p w14:paraId="34542DF7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（3）何家洞村负责人;潘鸿海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负责朝阳庵村29个村民小组及其森林经营范围</w:t>
      </w:r>
    </w:p>
    <w:p w14:paraId="1B2DC7E8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（4）粗石江村负责人：周理武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负责朝阳庵村10个村民小组及其森林经营范围</w:t>
      </w:r>
    </w:p>
    <w:p w14:paraId="779B50A1"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负责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本管理单元内的资源</w:t>
      </w:r>
      <w:r>
        <w:rPr>
          <w:rFonts w:hint="eastAsia" w:ascii="宋体" w:hAnsi="宋体" w:eastAsia="宋体" w:cs="宋体"/>
          <w:sz w:val="30"/>
          <w:szCs w:val="30"/>
        </w:rPr>
        <w:t>管理体系运行。</w:t>
      </w:r>
    </w:p>
    <w:p w14:paraId="58F0F10C"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负责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森林经营方案、营林计划、野生动植物保护</w:t>
      </w:r>
      <w:r>
        <w:rPr>
          <w:rFonts w:hint="eastAsia" w:ascii="宋体" w:hAnsi="宋体" w:eastAsia="宋体" w:cs="宋体"/>
          <w:sz w:val="30"/>
          <w:szCs w:val="30"/>
        </w:rPr>
        <w:t>文件修正、发放、管理。</w:t>
      </w:r>
    </w:p>
    <w:p w14:paraId="7A51201C"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负责处理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本村经营管理范围内（村民小组）</w:t>
      </w:r>
      <w:r>
        <w:rPr>
          <w:rFonts w:hint="eastAsia" w:ascii="宋体" w:hAnsi="宋体" w:eastAsia="宋体" w:cs="宋体"/>
          <w:sz w:val="30"/>
          <w:szCs w:val="30"/>
        </w:rPr>
        <w:t>中出现的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纠纷和</w:t>
      </w:r>
      <w:r>
        <w:rPr>
          <w:rFonts w:hint="eastAsia" w:ascii="宋体" w:hAnsi="宋体" w:eastAsia="宋体" w:cs="宋体"/>
          <w:sz w:val="30"/>
          <w:szCs w:val="30"/>
        </w:rPr>
        <w:t>异常情况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处理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1DE05487"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本村经营单元内森林经营管理</w:t>
      </w:r>
      <w:r>
        <w:rPr>
          <w:rFonts w:hint="eastAsia" w:ascii="宋体" w:hAnsi="宋体" w:eastAsia="宋体" w:cs="宋体"/>
          <w:sz w:val="30"/>
          <w:szCs w:val="30"/>
        </w:rPr>
        <w:t>所有合同管理。</w:t>
      </w:r>
    </w:p>
    <w:p w14:paraId="78020B6D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联合体成员村民的</w:t>
      </w:r>
      <w:r>
        <w:rPr>
          <w:rFonts w:hint="eastAsia" w:ascii="宋体" w:hAnsi="宋体" w:eastAsia="宋体" w:cs="宋体"/>
          <w:sz w:val="30"/>
          <w:szCs w:val="30"/>
        </w:rPr>
        <w:t>培训工作。</w:t>
      </w:r>
    </w:p>
    <w:p w14:paraId="02B5F12E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文件发放、存放归档等管理工作。</w:t>
      </w:r>
    </w:p>
    <w:p w14:paraId="29B250D7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负责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安全、监测、营林工作</w:t>
      </w:r>
      <w:r>
        <w:rPr>
          <w:rFonts w:hint="eastAsia" w:ascii="宋体" w:hAnsi="宋体" w:eastAsia="宋体" w:cs="宋体"/>
          <w:sz w:val="30"/>
          <w:szCs w:val="30"/>
        </w:rPr>
        <w:t>记录表和记录归档。</w:t>
      </w:r>
    </w:p>
    <w:p w14:paraId="3DDCF361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接受和处理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本村成员村民小组</w:t>
      </w:r>
      <w:r>
        <w:rPr>
          <w:rFonts w:hint="eastAsia" w:ascii="宋体" w:hAnsi="宋体" w:eastAsia="宋体" w:cs="宋体"/>
          <w:sz w:val="30"/>
          <w:szCs w:val="30"/>
        </w:rPr>
        <w:t>所出现的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纠纷、投诉、采伐安全等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115866F0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对竹材采伐、储运、销售环节跟踪控制。</w:t>
      </w:r>
    </w:p>
    <w:p w14:paraId="548B4F52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处理相关利益者沟通工作。</w:t>
      </w:r>
    </w:p>
    <w:p w14:paraId="18E48630"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FSC不符合项的整改和持续改进</w:t>
      </w:r>
    </w:p>
    <w:p w14:paraId="41BAA356">
      <w:pPr>
        <w:ind w:firstLine="840" w:firstLineChars="300"/>
        <w:rPr>
          <w:rFonts w:hint="eastAsia" w:ascii="仿宋" w:hAnsi="仿宋" w:eastAsia="仿宋" w:cs="宋体"/>
          <w:sz w:val="28"/>
          <w:szCs w:val="28"/>
          <w:lang w:val="en-US" w:eastAsia="zh-CN"/>
        </w:rPr>
      </w:pPr>
    </w:p>
    <w:p w14:paraId="368E6062">
      <w:p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联系电话：蒋兵锋    18169468255</w:t>
      </w:r>
    </w:p>
    <w:p w14:paraId="31748FB9">
      <w:pPr>
        <w:jc w:val="righ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2025年5月5日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             </w:t>
      </w:r>
    </w:p>
    <w:p w14:paraId="2D8722B7"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B0903"/>
    <w:multiLevelType w:val="singleLevel"/>
    <w:tmpl w:val="DEDB090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Tk5NmJkM2JhNDlhNzcwOGY2ZmRjMDI3NWQyODAifQ=="/>
  </w:docVars>
  <w:rsids>
    <w:rsidRoot w:val="0CE64D32"/>
    <w:rsid w:val="062E7F21"/>
    <w:rsid w:val="0A474429"/>
    <w:rsid w:val="0CE64D32"/>
    <w:rsid w:val="16994C92"/>
    <w:rsid w:val="16F217F5"/>
    <w:rsid w:val="1933215D"/>
    <w:rsid w:val="1DEB2B62"/>
    <w:rsid w:val="23641F51"/>
    <w:rsid w:val="35084B81"/>
    <w:rsid w:val="37163846"/>
    <w:rsid w:val="374E5D9C"/>
    <w:rsid w:val="54654F79"/>
    <w:rsid w:val="56557A28"/>
    <w:rsid w:val="63F40370"/>
    <w:rsid w:val="661D56EC"/>
    <w:rsid w:val="77B70963"/>
    <w:rsid w:val="7F5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1264</Words>
  <Characters>1402</Characters>
  <Lines>0</Lines>
  <Paragraphs>0</Paragraphs>
  <TotalTime>1</TotalTime>
  <ScaleCrop>false</ScaleCrop>
  <LinksUpToDate>false</LinksUpToDate>
  <CharactersWithSpaces>1434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2021-06-14T07:23:00Z</dcterms:created>
  <dc:creator>李益辉-森林康养促进会</dc:creator>
  <cp:lastModifiedBy>李益辉-森林康养促进会</cp:lastModifiedBy>
  <dcterms:modified xsi:type="dcterms:W3CDTF">2025-05-06T19:06:16Z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1F6B15C888FA4198B408CF69DA40438F_13</vt:lpwstr>
  </property>
  <property fmtid="{D5CDD505-2E9C-101B-9397-08002B2CF9AE}" pid="4" name="KSOTemplateDocerSaveRecord">
    <vt:lpwstr>eyJoZGlkIjoiMDEyNTk5NmJkM2JhNDlhNzcwOGY2ZmRjMDI3NWQyODAiLCJ1c2VySWQiOiIzNDc4NDQxMDAifQ==</vt:lpwstr>
  </property>
</Properties>
</file>