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eastAsia="方正小标宋简体"/>
          <w:color w:val="000000"/>
          <w:spacing w:val="-6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pacing w:val="-6"/>
          <w:sz w:val="44"/>
          <w:szCs w:val="44"/>
        </w:rPr>
        <w:t>双牌县</w:t>
      </w:r>
      <w:r>
        <w:rPr>
          <w:rFonts w:hint="default" w:eastAsia="方正小标宋简体"/>
          <w:color w:val="000000"/>
          <w:spacing w:val="-6"/>
          <w:sz w:val="44"/>
          <w:szCs w:val="44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  <w:bookmarkEnd w:id="0"/>
    </w:p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证件号码＊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受理单位＊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单位名称＊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□电子邮箱</w:t>
            </w:r>
          </w:p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Q0MTQ0YWU1ODk0YmRjY2U4ZThlYmU3MGUxMjg1ZWUifQ=="/>
  </w:docVars>
  <w:rsids>
    <w:rsidRoot w:val="1FA0254B"/>
    <w:rsid w:val="000C340C"/>
    <w:rsid w:val="002B5830"/>
    <w:rsid w:val="0032289B"/>
    <w:rsid w:val="003D26CA"/>
    <w:rsid w:val="00697FA0"/>
    <w:rsid w:val="00841021"/>
    <w:rsid w:val="00AD4BB3"/>
    <w:rsid w:val="00B3057F"/>
    <w:rsid w:val="00CB783B"/>
    <w:rsid w:val="02205A33"/>
    <w:rsid w:val="03525B51"/>
    <w:rsid w:val="0C703F0A"/>
    <w:rsid w:val="0D1D4725"/>
    <w:rsid w:val="124A2AF8"/>
    <w:rsid w:val="13413D6E"/>
    <w:rsid w:val="1FA0254B"/>
    <w:rsid w:val="2481372D"/>
    <w:rsid w:val="2958659C"/>
    <w:rsid w:val="3BFE1412"/>
    <w:rsid w:val="427F7F1D"/>
    <w:rsid w:val="4882181C"/>
    <w:rsid w:val="6299163B"/>
    <w:rsid w:val="66D045C0"/>
    <w:rsid w:val="7DEF3767"/>
    <w:rsid w:val="7E3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175</Characters>
  <Lines>87</Lines>
  <Paragraphs>38</Paragraphs>
  <TotalTime>4</TotalTime>
  <ScaleCrop>false</ScaleCrop>
  <LinksUpToDate>false</LinksUpToDate>
  <CharactersWithSpaces>311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刘亚玲</cp:lastModifiedBy>
  <dcterms:modified xsi:type="dcterms:W3CDTF">2026-05-14T16:57:46Z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